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xdeuhq2vdreo" w:id="0"/>
      <w:bookmarkEnd w:id="0"/>
      <w:r w:rsidDel="00000000" w:rsidR="00000000" w:rsidRPr="00000000">
        <w:rPr>
          <w:b w:val="1"/>
          <w:color w:val="000000"/>
          <w:sz w:val="26"/>
          <w:szCs w:val="26"/>
          <w:rtl w:val="0"/>
        </w:rPr>
        <w:t xml:space="preserve">4.6 Balance of Payments</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5a42o3olh41p"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What is the Balance of Payments (BoP)?</w:t>
        <w:br w:type="textWrapping"/>
      </w:r>
      <w:r w:rsidDel="00000000" w:rsidR="00000000" w:rsidRPr="00000000">
        <w:rPr>
          <w:b w:val="1"/>
          <w:rtl w:val="0"/>
        </w:rPr>
        <w:t xml:space="preserve">A1:</w:t>
        <w:br w:type="textWrapping"/>
      </w:r>
      <w:r w:rsidDel="00000000" w:rsidR="00000000" w:rsidRPr="00000000">
        <w:rPr>
          <w:rtl w:val="0"/>
        </w:rPr>
        <w:t xml:space="preserve">The Balance of Payments (BoP) is a record of all financial transactions between a country and the rest of the world over a specific period. It includes trade in goods and services, capital flows, and financial transfers.</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Define the current account in the Balance of Payments.</w:t>
        <w:br w:type="textWrapping"/>
      </w:r>
      <w:r w:rsidDel="00000000" w:rsidR="00000000" w:rsidRPr="00000000">
        <w:rPr>
          <w:b w:val="1"/>
          <w:rtl w:val="0"/>
        </w:rPr>
        <w:t xml:space="preserve">A2:</w:t>
        <w:br w:type="textWrapping"/>
      </w:r>
      <w:r w:rsidDel="00000000" w:rsidR="00000000" w:rsidRPr="00000000">
        <w:rPr>
          <w:rtl w:val="0"/>
        </w:rPr>
        <w:t xml:space="preserve">The current account records the flow of goods, services, income, and current transfers in and out of a country. It includes exports and imports of goods and services, income from abroad, and unilateral transfers like remittances.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cdz89b7z2pw6"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the difference between the current account and the capital account.</w:t>
        <w:br w:type="textWrapping"/>
      </w:r>
      <w:r w:rsidDel="00000000" w:rsidR="00000000" w:rsidRPr="00000000">
        <w:rPr>
          <w:b w:val="1"/>
          <w:rtl w:val="0"/>
        </w:rPr>
        <w:t xml:space="preserve">A1:</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Current Account:</w:t>
      </w:r>
      <w:r w:rsidDel="00000000" w:rsidR="00000000" w:rsidRPr="00000000">
        <w:rPr>
          <w:rtl w:val="0"/>
        </w:rPr>
        <w:t xml:space="preserve"> The current account records transactions related to goods, services, income, and transfers. It reflects a country’s trade balance and its net income from abroad.</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b w:val="1"/>
          <w:rtl w:val="0"/>
        </w:rPr>
        <w:t xml:space="preserve">Capital Account:</w:t>
      </w:r>
      <w:r w:rsidDel="00000000" w:rsidR="00000000" w:rsidRPr="00000000">
        <w:rPr>
          <w:rtl w:val="0"/>
        </w:rPr>
        <w:t xml:space="preserve"> The capital account deals with transactions involving capital transfers, such as foreign direct investment (FDI) and changes in foreign assets and liabilities. It records the flow of investment capital in and out of a country.</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factors that can cause a country’s current account to be in deficit.</w:t>
        <w:br w:type="textWrapping"/>
      </w:r>
      <w:r w:rsidDel="00000000" w:rsidR="00000000" w:rsidRPr="00000000">
        <w:rPr>
          <w:b w:val="1"/>
          <w:rtl w:val="0"/>
        </w:rPr>
        <w:t xml:space="preserve">A2:</w:t>
      </w:r>
    </w:p>
    <w:p w:rsidR="00000000" w:rsidDel="00000000" w:rsidP="00000000" w:rsidRDefault="00000000" w:rsidRPr="00000000" w14:paraId="0000000B">
      <w:pPr>
        <w:numPr>
          <w:ilvl w:val="0"/>
          <w:numId w:val="7"/>
        </w:numPr>
        <w:spacing w:after="0" w:afterAutospacing="0" w:before="240" w:lineRule="auto"/>
        <w:ind w:left="720" w:hanging="360"/>
      </w:pPr>
      <w:r w:rsidDel="00000000" w:rsidR="00000000" w:rsidRPr="00000000">
        <w:rPr>
          <w:b w:val="1"/>
          <w:rtl w:val="0"/>
        </w:rPr>
        <w:t xml:space="preserve">High Imports:</w:t>
      </w:r>
      <w:r w:rsidDel="00000000" w:rsidR="00000000" w:rsidRPr="00000000">
        <w:rPr>
          <w:rtl w:val="0"/>
        </w:rPr>
        <w:t xml:space="preserve"> A country that imports more goods and services than it exports will run a current account deficit. This is often seen in countries with high demand for foreign goods.</w:t>
      </w:r>
    </w:p>
    <w:p w:rsidR="00000000" w:rsidDel="00000000" w:rsidP="00000000" w:rsidRDefault="00000000" w:rsidRPr="00000000" w14:paraId="0000000C">
      <w:pPr>
        <w:numPr>
          <w:ilvl w:val="0"/>
          <w:numId w:val="7"/>
        </w:numPr>
        <w:spacing w:after="0" w:afterAutospacing="0" w:before="0" w:beforeAutospacing="0" w:lineRule="auto"/>
        <w:ind w:left="720" w:hanging="360"/>
      </w:pPr>
      <w:r w:rsidDel="00000000" w:rsidR="00000000" w:rsidRPr="00000000">
        <w:rPr>
          <w:b w:val="1"/>
          <w:rtl w:val="0"/>
        </w:rPr>
        <w:t xml:space="preserve">Low Export Demand:</w:t>
      </w:r>
      <w:r w:rsidDel="00000000" w:rsidR="00000000" w:rsidRPr="00000000">
        <w:rPr>
          <w:rtl w:val="0"/>
        </w:rPr>
        <w:t xml:space="preserve"> If a country's exports are less competitive or face reduced demand, it can lead to a deficit.</w:t>
      </w:r>
    </w:p>
    <w:p w:rsidR="00000000" w:rsidDel="00000000" w:rsidP="00000000" w:rsidRDefault="00000000" w:rsidRPr="00000000" w14:paraId="0000000D">
      <w:pPr>
        <w:numPr>
          <w:ilvl w:val="0"/>
          <w:numId w:val="7"/>
        </w:numPr>
        <w:spacing w:after="0" w:afterAutospacing="0" w:before="0" w:beforeAutospacing="0" w:lineRule="auto"/>
        <w:ind w:left="720" w:hanging="360"/>
      </w:pPr>
      <w:r w:rsidDel="00000000" w:rsidR="00000000" w:rsidRPr="00000000">
        <w:rPr>
          <w:b w:val="1"/>
          <w:rtl w:val="0"/>
        </w:rPr>
        <w:t xml:space="preserve">Capital Flows:</w:t>
      </w:r>
      <w:r w:rsidDel="00000000" w:rsidR="00000000" w:rsidRPr="00000000">
        <w:rPr>
          <w:rtl w:val="0"/>
        </w:rPr>
        <w:t xml:space="preserve"> Large capital outflows, such as for foreign investments or loan repayments, can worsen the current account balance.</w:t>
      </w:r>
    </w:p>
    <w:p w:rsidR="00000000" w:rsidDel="00000000" w:rsidP="00000000" w:rsidRDefault="00000000" w:rsidRPr="00000000" w14:paraId="0000000E">
      <w:pPr>
        <w:numPr>
          <w:ilvl w:val="0"/>
          <w:numId w:val="7"/>
        </w:numPr>
        <w:spacing w:after="240" w:before="0" w:beforeAutospacing="0" w:lineRule="auto"/>
        <w:ind w:left="720" w:hanging="360"/>
      </w:pPr>
      <w:r w:rsidDel="00000000" w:rsidR="00000000" w:rsidRPr="00000000">
        <w:rPr>
          <w:b w:val="1"/>
          <w:rtl w:val="0"/>
        </w:rPr>
        <w:t xml:space="preserve">Exchange Rate:</w:t>
      </w:r>
      <w:r w:rsidDel="00000000" w:rsidR="00000000" w:rsidRPr="00000000">
        <w:rPr>
          <w:rtl w:val="0"/>
        </w:rPr>
        <w:t xml:space="preserve"> A strong currency can make exports more expensive and imports cheaper, leading to a deficit.</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hleih0wbqesp"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11">
      <w:pPr>
        <w:spacing w:after="240" w:before="240" w:lineRule="auto"/>
        <w:rPr/>
      </w:pPr>
      <w:r w:rsidDel="00000000" w:rsidR="00000000" w:rsidRPr="00000000">
        <w:rPr>
          <w:b w:val="1"/>
          <w:rtl w:val="0"/>
        </w:rPr>
        <w:t xml:space="preserve">Q1:</w:t>
      </w:r>
      <w:r w:rsidDel="00000000" w:rsidR="00000000" w:rsidRPr="00000000">
        <w:rPr>
          <w:rtl w:val="0"/>
        </w:rPr>
        <w:t xml:space="preserve"> Explain the significance of the Balance of Payments for policymakers.</w:t>
        <w:br w:type="textWrapping"/>
      </w:r>
      <w:r w:rsidDel="00000000" w:rsidR="00000000" w:rsidRPr="00000000">
        <w:rPr>
          <w:b w:val="1"/>
          <w:rtl w:val="0"/>
        </w:rPr>
        <w:t xml:space="preserve">A1:</w:t>
        <w:br w:type="textWrapping"/>
      </w:r>
      <w:r w:rsidDel="00000000" w:rsidR="00000000" w:rsidRPr="00000000">
        <w:rPr>
          <w:rtl w:val="0"/>
        </w:rPr>
        <w:t xml:space="preserve">The Balance of Payments (BoP) is crucial for policymakers as it provides insight into a country’s economic health and external economic relationships.</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Current Account Deficit:</w:t>
      </w:r>
      <w:r w:rsidDel="00000000" w:rsidR="00000000" w:rsidRPr="00000000">
        <w:rPr>
          <w:rtl w:val="0"/>
        </w:rPr>
        <w:t xml:space="preserve"> A persistent current account deficit may signal that a country is living beyond its means, borrowing from the rest of the world to finance consumption or investment. Policymakers must address this issue to avoid rising external debt and instability.</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Exchange Rate Policies:</w:t>
      </w:r>
      <w:r w:rsidDel="00000000" w:rsidR="00000000" w:rsidRPr="00000000">
        <w:rPr>
          <w:rtl w:val="0"/>
        </w:rPr>
        <w:t xml:space="preserve"> The BoP affects exchange rates; if a country has a deficit, it might experience a depreciation of its currency, affecting trade and inflation. Policymakers may need to adjust interest rates or intervene in the foreign exchange market.</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b w:val="1"/>
          <w:rtl w:val="0"/>
        </w:rPr>
        <w:t xml:space="preserve">Foreign Reserves and Capital Flows:</w:t>
      </w:r>
      <w:r w:rsidDel="00000000" w:rsidR="00000000" w:rsidRPr="00000000">
        <w:rPr>
          <w:rtl w:val="0"/>
        </w:rPr>
        <w:t xml:space="preserve"> Monitoring the BoP helps ensure that a country’s foreign reserves are adequate to meet external obligations. It also helps policymakers attract foreign capital through favorable policies, addressing imbalances in the capital account.</w:t>
      </w:r>
    </w:p>
    <w:p w:rsidR="00000000" w:rsidDel="00000000" w:rsidP="00000000" w:rsidRDefault="00000000" w:rsidRPr="00000000" w14:paraId="00000015">
      <w:pPr>
        <w:spacing w:after="240" w:before="240" w:lineRule="auto"/>
        <w:rPr/>
      </w:pPr>
      <w:r w:rsidDel="00000000" w:rsidR="00000000" w:rsidRPr="00000000">
        <w:rPr>
          <w:b w:val="1"/>
          <w:rtl w:val="0"/>
        </w:rPr>
        <w:t xml:space="preserve">Q2:</w:t>
      </w:r>
      <w:r w:rsidDel="00000000" w:rsidR="00000000" w:rsidRPr="00000000">
        <w:rPr>
          <w:rtl w:val="0"/>
        </w:rPr>
        <w:t xml:space="preserve"> Assess the effect of an appreciation of a country’s currency on its Balance of Payments.</w:t>
        <w:br w:type="textWrapping"/>
      </w:r>
      <w:r w:rsidDel="00000000" w:rsidR="00000000" w:rsidRPr="00000000">
        <w:rPr>
          <w:b w:val="1"/>
          <w:rtl w:val="0"/>
        </w:rPr>
        <w:t xml:space="preserve">A2:</w:t>
        <w:br w:type="textWrapping"/>
      </w:r>
      <w:r w:rsidDel="00000000" w:rsidR="00000000" w:rsidRPr="00000000">
        <w:rPr>
          <w:rtl w:val="0"/>
        </w:rPr>
        <w:t xml:space="preserve">An appreciation of a country's currency makes its exports more expensive for foreign buyers and imports cheaper for domestic consumers, which can lead to a deterioration of the current account.</w:t>
      </w:r>
    </w:p>
    <w:p w:rsidR="00000000" w:rsidDel="00000000" w:rsidP="00000000" w:rsidRDefault="00000000" w:rsidRPr="00000000" w14:paraId="00000016">
      <w:pPr>
        <w:numPr>
          <w:ilvl w:val="0"/>
          <w:numId w:val="3"/>
        </w:numPr>
        <w:spacing w:after="0" w:afterAutospacing="0" w:before="240" w:lineRule="auto"/>
        <w:ind w:left="720" w:hanging="360"/>
      </w:pPr>
      <w:r w:rsidDel="00000000" w:rsidR="00000000" w:rsidRPr="00000000">
        <w:rPr>
          <w:b w:val="1"/>
          <w:rtl w:val="0"/>
        </w:rPr>
        <w:t xml:space="preserve">Export Impact:</w:t>
      </w:r>
      <w:r w:rsidDel="00000000" w:rsidR="00000000" w:rsidRPr="00000000">
        <w:rPr>
          <w:rtl w:val="0"/>
        </w:rPr>
        <w:t xml:space="preserve"> Higher prices for exported goods may lead to reduced demand, harming the trade balance.</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b w:val="1"/>
          <w:rtl w:val="0"/>
        </w:rPr>
        <w:t xml:space="preserve">Import Impact:</w:t>
      </w:r>
      <w:r w:rsidDel="00000000" w:rsidR="00000000" w:rsidRPr="00000000">
        <w:rPr>
          <w:rtl w:val="0"/>
        </w:rPr>
        <w:t xml:space="preserve"> Cheaper imports may increase domestic demand for foreign goods, worsening the trade deficit.</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Capital Flows:</w:t>
      </w:r>
      <w:r w:rsidDel="00000000" w:rsidR="00000000" w:rsidRPr="00000000">
        <w:rPr>
          <w:rtl w:val="0"/>
        </w:rPr>
        <w:t xml:space="preserve"> A stronger currency may attract foreign investment, improving the capital account. However, the impact on the current account can outweigh this, especially if the country relies heavily on exports.</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b w:val="1"/>
          <w:rtl w:val="0"/>
        </w:rPr>
        <w:t xml:space="preserve">Overall Effect:</w:t>
      </w:r>
      <w:r w:rsidDel="00000000" w:rsidR="00000000" w:rsidRPr="00000000">
        <w:rPr>
          <w:rtl w:val="0"/>
        </w:rPr>
        <w:t xml:space="preserve"> The net effect depends on the elasticity of demand for exports and imports. If the demand for exports is highly price-sensitive, the current account could deteriorate despite increased capital inflows.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dd68gmw4mpdw"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C">
      <w:pPr>
        <w:spacing w:after="240" w:before="240" w:lineRule="auto"/>
        <w:rPr/>
      </w:pPr>
      <w:r w:rsidDel="00000000" w:rsidR="00000000" w:rsidRPr="00000000">
        <w:rPr>
          <w:b w:val="1"/>
          <w:rtl w:val="0"/>
        </w:rPr>
        <w:t xml:space="preserve">Q1:</w:t>
      </w:r>
      <w:r w:rsidDel="00000000" w:rsidR="00000000" w:rsidRPr="00000000">
        <w:rPr>
          <w:rtl w:val="0"/>
        </w:rPr>
        <w:t xml:space="preserve"> Discuss the role of the Balance of Payments in determining a country’s economic stability.</w:t>
        <w:br w:type="textWrapping"/>
      </w:r>
      <w:r w:rsidDel="00000000" w:rsidR="00000000" w:rsidRPr="00000000">
        <w:rPr>
          <w:b w:val="1"/>
          <w:rtl w:val="0"/>
        </w:rPr>
        <w:t xml:space="preserve">A1:</w:t>
        <w:br w:type="textWrapping"/>
      </w:r>
      <w:r w:rsidDel="00000000" w:rsidR="00000000" w:rsidRPr="00000000">
        <w:rPr>
          <w:rtl w:val="0"/>
        </w:rPr>
        <w:t xml:space="preserve">The Balance of Payments (BoP) provides a comprehensive view of a country’s economic interactions with the rest of the world, making it vital for assessing economic stability.</w:t>
      </w:r>
    </w:p>
    <w:p w:rsidR="00000000" w:rsidDel="00000000" w:rsidP="00000000" w:rsidRDefault="00000000" w:rsidRPr="00000000" w14:paraId="0000001D">
      <w:pPr>
        <w:numPr>
          <w:ilvl w:val="0"/>
          <w:numId w:val="6"/>
        </w:numPr>
        <w:spacing w:after="0" w:afterAutospacing="0" w:before="240" w:lineRule="auto"/>
        <w:ind w:left="720" w:hanging="360"/>
      </w:pPr>
      <w:r w:rsidDel="00000000" w:rsidR="00000000" w:rsidRPr="00000000">
        <w:rPr>
          <w:b w:val="1"/>
          <w:rtl w:val="0"/>
        </w:rPr>
        <w:t xml:space="preserve">Current Account Balance:</w:t>
      </w:r>
      <w:r w:rsidDel="00000000" w:rsidR="00000000" w:rsidRPr="00000000">
        <w:rPr>
          <w:rtl w:val="0"/>
        </w:rPr>
        <w:t xml:space="preserve"> A persistent current account deficit may indicate structural weaknesses in the economy, such as over-reliance on imports or low export competitiveness. This can lead to a rise in external debt and make the country vulnerable to external shocks, such as changes in global interest rates or commodity prices.</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b w:val="1"/>
          <w:rtl w:val="0"/>
        </w:rPr>
        <w:t xml:space="preserve">Capital Account:</w:t>
      </w:r>
      <w:r w:rsidDel="00000000" w:rsidR="00000000" w:rsidRPr="00000000">
        <w:rPr>
          <w:rtl w:val="0"/>
        </w:rPr>
        <w:t xml:space="preserve"> If a country has significant inflows in the capital account (e.g., foreign direct investment), this can help offset the deficit in the current account. However, if the inflows are short-term or speculative, they may create instability, leading to volatility in the exchange rate and financial markets.</w:t>
        <w:br w:type="textWrapping"/>
      </w:r>
      <w:r w:rsidDel="00000000" w:rsidR="00000000" w:rsidRPr="00000000">
        <w:rPr>
          <w:b w:val="1"/>
          <w:rtl w:val="0"/>
        </w:rPr>
        <w:t xml:space="preserve">Example:</w:t>
      </w:r>
      <w:r w:rsidDel="00000000" w:rsidR="00000000" w:rsidRPr="00000000">
        <w:rPr>
          <w:rtl w:val="0"/>
        </w:rPr>
        <w:t xml:space="preserve"> In 1997, Thailand’s current account deficit, combined with heavy reliance on short-term capital inflows, contributed to the Asian Financial Crisis.</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b w:val="1"/>
          <w:rtl w:val="0"/>
        </w:rPr>
        <w:t xml:space="preserve">Exchange Rate and Reserves:</w:t>
      </w:r>
      <w:r w:rsidDel="00000000" w:rsidR="00000000" w:rsidRPr="00000000">
        <w:rPr>
          <w:rtl w:val="0"/>
        </w:rPr>
        <w:t xml:space="preserve"> The BoP can affect a country’s exchange rate and foreign reserves. A deficit may put pressure on the currency, leading to depreciation. Central banks may need to use reserves to stabilize the currency or raise interest rates to attract capital inflows.</w:t>
      </w:r>
    </w:p>
    <w:p w:rsidR="00000000" w:rsidDel="00000000" w:rsidP="00000000" w:rsidRDefault="00000000" w:rsidRPr="00000000" w14:paraId="00000020">
      <w:pPr>
        <w:numPr>
          <w:ilvl w:val="0"/>
          <w:numId w:val="6"/>
        </w:numPr>
        <w:spacing w:after="240" w:before="0" w:beforeAutospacing="0" w:lineRule="auto"/>
        <w:ind w:left="720" w:hanging="360"/>
      </w:pPr>
      <w:r w:rsidDel="00000000" w:rsidR="00000000" w:rsidRPr="00000000">
        <w:rPr>
          <w:b w:val="1"/>
          <w:rtl w:val="0"/>
        </w:rPr>
        <w:t xml:space="preserve">Economic Policy:</w:t>
      </w:r>
      <w:r w:rsidDel="00000000" w:rsidR="00000000" w:rsidRPr="00000000">
        <w:rPr>
          <w:rtl w:val="0"/>
        </w:rPr>
        <w:t xml:space="preserve"> Policymakers use the BoP to design fiscal and monetary policies. A country facing a large current account deficit may pursue policies to reduce imports, promote exports, or attract foreign investment.</w:t>
        <w:br w:type="textWrapping"/>
      </w:r>
      <w:r w:rsidDel="00000000" w:rsidR="00000000" w:rsidRPr="00000000">
        <w:rPr>
          <w:b w:val="1"/>
          <w:rtl w:val="0"/>
        </w:rPr>
        <w:t xml:space="preserve">Example:</w:t>
      </w:r>
      <w:r w:rsidDel="00000000" w:rsidR="00000000" w:rsidRPr="00000000">
        <w:rPr>
          <w:rtl w:val="0"/>
        </w:rPr>
        <w:t xml:space="preserve"> Japan has long maintained a current account surplus, helping it accumulate vast foreign reserves, which gives it more room to manage external shocks.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4"/>
        <w:keepNext w:val="0"/>
        <w:keepLines w:val="0"/>
        <w:spacing w:after="40" w:before="240" w:lineRule="auto"/>
        <w:rPr>
          <w:b w:val="1"/>
          <w:color w:val="000000"/>
          <w:sz w:val="22"/>
          <w:szCs w:val="22"/>
        </w:rPr>
      </w:pPr>
      <w:bookmarkStart w:colFirst="0" w:colLast="0" w:name="_c5a1j41e96lt"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3">
      <w:pPr>
        <w:spacing w:after="240" w:before="240" w:lineRule="auto"/>
        <w:rPr/>
      </w:pPr>
      <w:r w:rsidDel="00000000" w:rsidR="00000000" w:rsidRPr="00000000">
        <w:rPr>
          <w:b w:val="1"/>
          <w:rtl w:val="0"/>
        </w:rPr>
        <w:t xml:space="preserve">Q1:</w:t>
      </w:r>
      <w:r w:rsidDel="00000000" w:rsidR="00000000" w:rsidRPr="00000000">
        <w:rPr>
          <w:rtl w:val="0"/>
        </w:rPr>
        <w:t xml:space="preserve"> Analyze the causes and consequences of a persistent current account deficit.</w:t>
        <w:br w:type="textWrapping"/>
      </w:r>
      <w:r w:rsidDel="00000000" w:rsidR="00000000" w:rsidRPr="00000000">
        <w:rPr>
          <w:b w:val="1"/>
          <w:rtl w:val="0"/>
        </w:rPr>
        <w:t xml:space="preserve">A1:</w:t>
        <w:br w:type="textWrapping"/>
      </w:r>
      <w:r w:rsidDel="00000000" w:rsidR="00000000" w:rsidRPr="00000000">
        <w:rPr>
          <w:rtl w:val="0"/>
        </w:rPr>
        <w:t xml:space="preserve">A persistent current account deficit indicates that a country is spending more on foreign goods, services, and investments than it is earning from its exports. This imbalance has several causes and can have both short-term and long-term consequences.</w:t>
      </w:r>
    </w:p>
    <w:p w:rsidR="00000000" w:rsidDel="00000000" w:rsidP="00000000" w:rsidRDefault="00000000" w:rsidRPr="00000000" w14:paraId="00000024">
      <w:pPr>
        <w:numPr>
          <w:ilvl w:val="0"/>
          <w:numId w:val="5"/>
        </w:numPr>
        <w:spacing w:after="0" w:afterAutospacing="0" w:before="240" w:lineRule="auto"/>
        <w:ind w:left="720" w:hanging="360"/>
      </w:pPr>
      <w:r w:rsidDel="00000000" w:rsidR="00000000" w:rsidRPr="00000000">
        <w:rPr>
          <w:b w:val="1"/>
          <w:rtl w:val="0"/>
        </w:rPr>
        <w:t xml:space="preserve">Causes:</w:t>
      </w:r>
    </w:p>
    <w:p w:rsidR="00000000" w:rsidDel="00000000" w:rsidP="00000000" w:rsidRDefault="00000000" w:rsidRPr="00000000" w14:paraId="00000025">
      <w:pPr>
        <w:numPr>
          <w:ilvl w:val="1"/>
          <w:numId w:val="5"/>
        </w:numPr>
        <w:spacing w:after="0" w:afterAutospacing="0" w:before="0" w:beforeAutospacing="0" w:lineRule="auto"/>
        <w:ind w:left="1440" w:hanging="360"/>
      </w:pPr>
      <w:r w:rsidDel="00000000" w:rsidR="00000000" w:rsidRPr="00000000">
        <w:rPr>
          <w:b w:val="1"/>
          <w:rtl w:val="0"/>
        </w:rPr>
        <w:t xml:space="preserve">Excessive Imports:</w:t>
      </w:r>
      <w:r w:rsidDel="00000000" w:rsidR="00000000" w:rsidRPr="00000000">
        <w:rPr>
          <w:rtl w:val="0"/>
        </w:rPr>
        <w:t xml:space="preserve"> Countries with high domestic demand for foreign goods and services often run current account deficits.</w:t>
      </w:r>
    </w:p>
    <w:p w:rsidR="00000000" w:rsidDel="00000000" w:rsidP="00000000" w:rsidRDefault="00000000" w:rsidRPr="00000000" w14:paraId="00000026">
      <w:pPr>
        <w:numPr>
          <w:ilvl w:val="1"/>
          <w:numId w:val="5"/>
        </w:numPr>
        <w:spacing w:after="0" w:afterAutospacing="0" w:before="0" w:beforeAutospacing="0" w:lineRule="auto"/>
        <w:ind w:left="1440" w:hanging="360"/>
      </w:pPr>
      <w:r w:rsidDel="00000000" w:rsidR="00000000" w:rsidRPr="00000000">
        <w:rPr>
          <w:b w:val="1"/>
          <w:rtl w:val="0"/>
        </w:rPr>
        <w:t xml:space="preserve">Declining Exports:</w:t>
      </w:r>
      <w:r w:rsidDel="00000000" w:rsidR="00000000" w:rsidRPr="00000000">
        <w:rPr>
          <w:rtl w:val="0"/>
        </w:rPr>
        <w:t xml:space="preserve"> A fall in demand for exports, often due to global economic slowdowns or reduced competitiveness, can also contribute to a deficit.</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b w:val="1"/>
          <w:rtl w:val="0"/>
        </w:rPr>
        <w:t xml:space="preserve">Currency Overvaluation:</w:t>
      </w:r>
      <w:r w:rsidDel="00000000" w:rsidR="00000000" w:rsidRPr="00000000">
        <w:rPr>
          <w:rtl w:val="0"/>
        </w:rPr>
        <w:t xml:space="preserve"> A strong domestic currency makes exports expensive and imports cheaper, leading to an increased demand for foreign goods.</w:t>
      </w:r>
    </w:p>
    <w:p w:rsidR="00000000" w:rsidDel="00000000" w:rsidP="00000000" w:rsidRDefault="00000000" w:rsidRPr="00000000" w14:paraId="00000028">
      <w:pPr>
        <w:numPr>
          <w:ilvl w:val="1"/>
          <w:numId w:val="5"/>
        </w:numPr>
        <w:spacing w:after="0" w:afterAutospacing="0" w:before="0" w:beforeAutospacing="0" w:lineRule="auto"/>
        <w:ind w:left="1440" w:hanging="360"/>
      </w:pPr>
      <w:r w:rsidDel="00000000" w:rsidR="00000000" w:rsidRPr="00000000">
        <w:rPr>
          <w:b w:val="1"/>
          <w:rtl w:val="0"/>
        </w:rPr>
        <w:t xml:space="preserve">High External Debt:</w:t>
      </w:r>
      <w:r w:rsidDel="00000000" w:rsidR="00000000" w:rsidRPr="00000000">
        <w:rPr>
          <w:rtl w:val="0"/>
        </w:rPr>
        <w:t xml:space="preserve"> A country with significant external debt may face large interest payments, contributing to a current account deficit.</w:t>
        <w:br w:type="textWrapping"/>
      </w:r>
      <w:r w:rsidDel="00000000" w:rsidR="00000000" w:rsidRPr="00000000">
        <w:rPr>
          <w:b w:val="1"/>
          <w:rtl w:val="0"/>
        </w:rPr>
        <w:t xml:space="preserve">Example:</w:t>
      </w:r>
      <w:r w:rsidDel="00000000" w:rsidR="00000000" w:rsidRPr="00000000">
        <w:rPr>
          <w:rtl w:val="0"/>
        </w:rPr>
        <w:t xml:space="preserve"> The United States has experienced persistent current account deficits due to high levels of imports, particularly from China, and its reliance on foreign borrowing.</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b w:val="1"/>
          <w:rtl w:val="0"/>
        </w:rPr>
        <w:t xml:space="preserve">Consequences:</w:t>
      </w:r>
    </w:p>
    <w:p w:rsidR="00000000" w:rsidDel="00000000" w:rsidP="00000000" w:rsidRDefault="00000000" w:rsidRPr="00000000" w14:paraId="0000002A">
      <w:pPr>
        <w:numPr>
          <w:ilvl w:val="1"/>
          <w:numId w:val="5"/>
        </w:numPr>
        <w:spacing w:after="0" w:afterAutospacing="0" w:before="0" w:beforeAutospacing="0" w:lineRule="auto"/>
        <w:ind w:left="1440" w:hanging="360"/>
      </w:pPr>
      <w:r w:rsidDel="00000000" w:rsidR="00000000" w:rsidRPr="00000000">
        <w:rPr>
          <w:b w:val="1"/>
          <w:rtl w:val="0"/>
        </w:rPr>
        <w:t xml:space="preserve">Rising Debt:</w:t>
      </w:r>
      <w:r w:rsidDel="00000000" w:rsidR="00000000" w:rsidRPr="00000000">
        <w:rPr>
          <w:rtl w:val="0"/>
        </w:rPr>
        <w:t xml:space="preserve"> To finance a current account deficit, a country must borrow from foreign sources, which increases external debt. If debt levels rise too high, it can result in an unsustainable burden, leading to financial instability.</w:t>
      </w:r>
    </w:p>
    <w:p w:rsidR="00000000" w:rsidDel="00000000" w:rsidP="00000000" w:rsidRDefault="00000000" w:rsidRPr="00000000" w14:paraId="0000002B">
      <w:pPr>
        <w:numPr>
          <w:ilvl w:val="1"/>
          <w:numId w:val="5"/>
        </w:numPr>
        <w:spacing w:after="0" w:afterAutospacing="0" w:before="0" w:beforeAutospacing="0" w:lineRule="auto"/>
        <w:ind w:left="1440" w:hanging="360"/>
      </w:pPr>
      <w:r w:rsidDel="00000000" w:rsidR="00000000" w:rsidRPr="00000000">
        <w:rPr>
          <w:b w:val="1"/>
          <w:rtl w:val="0"/>
        </w:rPr>
        <w:t xml:space="preserve">Currency Depreciation:</w:t>
      </w:r>
      <w:r w:rsidDel="00000000" w:rsidR="00000000" w:rsidRPr="00000000">
        <w:rPr>
          <w:rtl w:val="0"/>
        </w:rPr>
        <w:t xml:space="preserve"> A persistent deficit puts pressure on the currency, leading to a depreciation. This can make imports more expensive, leading to inflation, which hurts consumers.</w:t>
      </w:r>
    </w:p>
    <w:p w:rsidR="00000000" w:rsidDel="00000000" w:rsidP="00000000" w:rsidRDefault="00000000" w:rsidRPr="00000000" w14:paraId="0000002C">
      <w:pPr>
        <w:numPr>
          <w:ilvl w:val="1"/>
          <w:numId w:val="5"/>
        </w:numPr>
        <w:spacing w:after="0" w:afterAutospacing="0" w:before="0" w:beforeAutospacing="0" w:lineRule="auto"/>
        <w:ind w:left="1440" w:hanging="360"/>
      </w:pPr>
      <w:r w:rsidDel="00000000" w:rsidR="00000000" w:rsidRPr="00000000">
        <w:rPr>
          <w:b w:val="1"/>
          <w:rtl w:val="0"/>
        </w:rPr>
        <w:t xml:space="preserve">Reduced Investor Confidence:</w:t>
      </w:r>
      <w:r w:rsidDel="00000000" w:rsidR="00000000" w:rsidRPr="00000000">
        <w:rPr>
          <w:rtl w:val="0"/>
        </w:rPr>
        <w:t xml:space="preserve"> Large deficits can undermine investor confidence, causing capital outflows and further depreciation of the currency.</w:t>
      </w:r>
    </w:p>
    <w:p w:rsidR="00000000" w:rsidDel="00000000" w:rsidP="00000000" w:rsidRDefault="00000000" w:rsidRPr="00000000" w14:paraId="0000002D">
      <w:pPr>
        <w:numPr>
          <w:ilvl w:val="1"/>
          <w:numId w:val="5"/>
        </w:numPr>
        <w:spacing w:after="240" w:before="0" w:beforeAutospacing="0" w:lineRule="auto"/>
        <w:ind w:left="1440" w:hanging="360"/>
      </w:pPr>
      <w:r w:rsidDel="00000000" w:rsidR="00000000" w:rsidRPr="00000000">
        <w:rPr>
          <w:b w:val="1"/>
          <w:rtl w:val="0"/>
        </w:rPr>
        <w:t xml:space="preserve">Inflationary Pressures:</w:t>
      </w:r>
      <w:r w:rsidDel="00000000" w:rsidR="00000000" w:rsidRPr="00000000">
        <w:rPr>
          <w:rtl w:val="0"/>
        </w:rPr>
        <w:t xml:space="preserve"> A weaker currency can lead to higher import prices, contributing to inflation.</w:t>
        <w:br w:type="textWrapping"/>
      </w:r>
      <w:r w:rsidDel="00000000" w:rsidR="00000000" w:rsidRPr="00000000">
        <w:rPr>
          <w:b w:val="1"/>
          <w:rtl w:val="0"/>
        </w:rPr>
        <w:t xml:space="preserve">Example:</w:t>
      </w:r>
      <w:r w:rsidDel="00000000" w:rsidR="00000000" w:rsidRPr="00000000">
        <w:rPr>
          <w:rtl w:val="0"/>
        </w:rPr>
        <w:t xml:space="preserve"> In 1997, the current account deficits in several Asian economies, coupled with excessive borrowing, led to the Asian Financial Crisis.</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eg62a7vnmihj"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30">
      <w:pPr>
        <w:spacing w:after="240" w:before="240" w:lineRule="auto"/>
        <w:rPr/>
      </w:pPr>
      <w:r w:rsidDel="00000000" w:rsidR="00000000" w:rsidRPr="00000000">
        <w:rPr>
          <w:b w:val="1"/>
          <w:rtl w:val="0"/>
        </w:rPr>
        <w:t xml:space="preserve">Q1:</w:t>
      </w:r>
      <w:r w:rsidDel="00000000" w:rsidR="00000000" w:rsidRPr="00000000">
        <w:rPr>
          <w:rtl w:val="0"/>
        </w:rPr>
        <w:t xml:space="preserve"> To what extent does a country’s Balance of Payments reflect its economic health?</w:t>
        <w:br w:type="textWrapping"/>
      </w:r>
      <w:r w:rsidDel="00000000" w:rsidR="00000000" w:rsidRPr="00000000">
        <w:rPr>
          <w:b w:val="1"/>
          <w:rtl w:val="0"/>
        </w:rPr>
        <w:t xml:space="preserve">A1:</w:t>
        <w:br w:type="textWrapping"/>
      </w:r>
      <w:r w:rsidDel="00000000" w:rsidR="00000000" w:rsidRPr="00000000">
        <w:rPr>
          <w:rtl w:val="0"/>
        </w:rPr>
        <w:t xml:space="preserve">The Balance of Payments (BoP) is an essential indicator of a country’s economic health, as it reflects the country’s economic transactions with the rest of the world. A detailed analysis of the BoP provides insights into a country’s trade, investment flows, and financial stability. The BoP consists of two main accounts: the current account and the capital account, and both reveal important information about a country’s economic performance and stability.</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b w:val="1"/>
          <w:rtl w:val="0"/>
        </w:rPr>
        <w:t xml:space="preserve">Current Account and Economic Health:</w:t>
        <w:br w:type="textWrapping"/>
      </w:r>
      <w:r w:rsidDel="00000000" w:rsidR="00000000" w:rsidRPr="00000000">
        <w:rPr>
          <w:rtl w:val="0"/>
        </w:rPr>
        <w:t xml:space="preserve">The current account is often the most direct indicator of a country’s economic health, as it shows whether a country is spending within its means or borrowing from foreign sources. A </w:t>
      </w:r>
      <w:r w:rsidDel="00000000" w:rsidR="00000000" w:rsidRPr="00000000">
        <w:rPr>
          <w:b w:val="1"/>
          <w:rtl w:val="0"/>
        </w:rPr>
        <w:t xml:space="preserve">current account surplus</w:t>
      </w:r>
      <w:r w:rsidDel="00000000" w:rsidR="00000000" w:rsidRPr="00000000">
        <w:rPr>
          <w:rtl w:val="0"/>
        </w:rPr>
        <w:t xml:space="preserve"> indicates that the country is exporting more than it imports, accumulating foreign reserves and avoiding excessive external debt. In contrast, a </w:t>
      </w:r>
      <w:r w:rsidDel="00000000" w:rsidR="00000000" w:rsidRPr="00000000">
        <w:rPr>
          <w:b w:val="1"/>
          <w:rtl w:val="0"/>
        </w:rPr>
        <w:t xml:space="preserve">current account deficit</w:t>
      </w:r>
      <w:r w:rsidDel="00000000" w:rsidR="00000000" w:rsidRPr="00000000">
        <w:rPr>
          <w:rtl w:val="0"/>
        </w:rPr>
        <w:t xml:space="preserve"> may signal that the country is over-relying on imports and borrowing, potentially leading to higher debt levels and financial instability.</w:t>
        <w:br w:type="textWrapping"/>
      </w:r>
      <w:r w:rsidDel="00000000" w:rsidR="00000000" w:rsidRPr="00000000">
        <w:rPr>
          <w:b w:val="1"/>
          <w:rtl w:val="0"/>
        </w:rPr>
        <w:t xml:space="preserve">Example:</w:t>
      </w:r>
      <w:r w:rsidDel="00000000" w:rsidR="00000000" w:rsidRPr="00000000">
        <w:rPr>
          <w:rtl w:val="0"/>
        </w:rPr>
        <w:t xml:space="preserve"> Japan has maintained a long-term current account surplus, reflecting a strong export-driven economy, while the United States has had a persistent deficit, often financed by foreign borrowing.</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b w:val="1"/>
          <w:rtl w:val="0"/>
        </w:rPr>
        <w:t xml:space="preserve">Capital Account and Investment Flows:</w:t>
        <w:br w:type="textWrapping"/>
      </w:r>
      <w:r w:rsidDel="00000000" w:rsidR="00000000" w:rsidRPr="00000000">
        <w:rPr>
          <w:rtl w:val="0"/>
        </w:rPr>
        <w:t xml:space="preserve">The capital account reflects the flow of investment into and out of a country. A country with a high level of </w:t>
      </w:r>
      <w:r w:rsidDel="00000000" w:rsidR="00000000" w:rsidRPr="00000000">
        <w:rPr>
          <w:b w:val="1"/>
          <w:rtl w:val="0"/>
        </w:rPr>
        <w:t xml:space="preserve">foreign direct investment (FDI)</w:t>
      </w:r>
      <w:r w:rsidDel="00000000" w:rsidR="00000000" w:rsidRPr="00000000">
        <w:rPr>
          <w:rtl w:val="0"/>
        </w:rPr>
        <w:t xml:space="preserve"> may experience strong economic growth, as foreign capital can create jobs and transfer technology. Conversely, high </w:t>
      </w:r>
      <w:r w:rsidDel="00000000" w:rsidR="00000000" w:rsidRPr="00000000">
        <w:rPr>
          <w:b w:val="1"/>
          <w:rtl w:val="0"/>
        </w:rPr>
        <w:t xml:space="preserve">capital outflows</w:t>
      </w:r>
      <w:r w:rsidDel="00000000" w:rsidR="00000000" w:rsidRPr="00000000">
        <w:rPr>
          <w:rtl w:val="0"/>
        </w:rPr>
        <w:t xml:space="preserve"> may indicate that domestic investors lack confidence in the country’s economic prospects.</w:t>
        <w:br w:type="textWrapping"/>
      </w:r>
      <w:r w:rsidDel="00000000" w:rsidR="00000000" w:rsidRPr="00000000">
        <w:rPr>
          <w:b w:val="1"/>
          <w:rtl w:val="0"/>
        </w:rPr>
        <w:t xml:space="preserve">Example:</w:t>
      </w:r>
      <w:r w:rsidDel="00000000" w:rsidR="00000000" w:rsidRPr="00000000">
        <w:rPr>
          <w:rtl w:val="0"/>
        </w:rPr>
        <w:t xml:space="preserve"> In the 1990s, the influx of FDI into China fueled its rapid industrialization, while large outflows of capital from emerging markets during the Asian Financial Crisis exacerbated economic instability.</w:t>
      </w:r>
    </w:p>
    <w:p w:rsidR="00000000" w:rsidDel="00000000" w:rsidP="00000000" w:rsidRDefault="00000000" w:rsidRPr="00000000" w14:paraId="00000033">
      <w:pPr>
        <w:numPr>
          <w:ilvl w:val="0"/>
          <w:numId w:val="1"/>
        </w:numPr>
        <w:spacing w:after="0" w:afterAutospacing="0" w:before="0" w:beforeAutospacing="0" w:lineRule="auto"/>
        <w:ind w:left="720" w:hanging="360"/>
      </w:pPr>
      <w:r w:rsidDel="00000000" w:rsidR="00000000" w:rsidRPr="00000000">
        <w:rPr>
          <w:b w:val="1"/>
          <w:rtl w:val="0"/>
        </w:rPr>
        <w:t xml:space="preserve">Exchange Rates and External Shocks:</w:t>
        <w:br w:type="textWrapping"/>
      </w:r>
      <w:r w:rsidDel="00000000" w:rsidR="00000000" w:rsidRPr="00000000">
        <w:rPr>
          <w:rtl w:val="0"/>
        </w:rPr>
        <w:t xml:space="preserve">The BoP is closely linked to a country’s </w:t>
      </w:r>
      <w:r w:rsidDel="00000000" w:rsidR="00000000" w:rsidRPr="00000000">
        <w:rPr>
          <w:b w:val="1"/>
          <w:rtl w:val="0"/>
        </w:rPr>
        <w:t xml:space="preserve">exchange rate</w:t>
      </w:r>
      <w:r w:rsidDel="00000000" w:rsidR="00000000" w:rsidRPr="00000000">
        <w:rPr>
          <w:rtl w:val="0"/>
        </w:rPr>
        <w:t xml:space="preserve">. A country with a persistent deficit faces the risk of a depreciating currency, which can lead to higher inflation and reduced consumer purchasing power. Policymakers must balance the need to attract capital inflows while managing the risk of currency depreciation.</w:t>
        <w:br w:type="textWrapping"/>
      </w:r>
      <w:r w:rsidDel="00000000" w:rsidR="00000000" w:rsidRPr="00000000">
        <w:rPr>
          <w:b w:val="1"/>
          <w:rtl w:val="0"/>
        </w:rPr>
        <w:t xml:space="preserve">Example:</w:t>
      </w:r>
      <w:r w:rsidDel="00000000" w:rsidR="00000000" w:rsidRPr="00000000">
        <w:rPr>
          <w:rtl w:val="0"/>
        </w:rPr>
        <w:t xml:space="preserve"> During the Eurozone crisis, several member countries, such as Greece and Spain, experienced significant current account deficits, contributing to the devaluation of the euro and heightened economic uncertainty.</w:t>
      </w:r>
    </w:p>
    <w:p w:rsidR="00000000" w:rsidDel="00000000" w:rsidP="00000000" w:rsidRDefault="00000000" w:rsidRPr="00000000" w14:paraId="00000034">
      <w:pPr>
        <w:numPr>
          <w:ilvl w:val="0"/>
          <w:numId w:val="1"/>
        </w:numPr>
        <w:spacing w:after="240" w:before="0" w:beforeAutospacing="0" w:lineRule="auto"/>
        <w:ind w:left="720" w:hanging="360"/>
      </w:pPr>
      <w:r w:rsidDel="00000000" w:rsidR="00000000" w:rsidRPr="00000000">
        <w:rPr>
          <w:b w:val="1"/>
          <w:rtl w:val="0"/>
        </w:rPr>
        <w:t xml:space="preserve">Structural Imbalances and Long-Term Sustainability:</w:t>
        <w:br w:type="textWrapping"/>
      </w:r>
      <w:r w:rsidDel="00000000" w:rsidR="00000000" w:rsidRPr="00000000">
        <w:rPr>
          <w:rtl w:val="0"/>
        </w:rPr>
        <w:t xml:space="preserve">The BoP can highlight </w:t>
      </w:r>
      <w:r w:rsidDel="00000000" w:rsidR="00000000" w:rsidRPr="00000000">
        <w:rPr>
          <w:b w:val="1"/>
          <w:rtl w:val="0"/>
        </w:rPr>
        <w:t xml:space="preserve">structural imbalances</w:t>
      </w:r>
      <w:r w:rsidDel="00000000" w:rsidR="00000000" w:rsidRPr="00000000">
        <w:rPr>
          <w:rtl w:val="0"/>
        </w:rPr>
        <w:t xml:space="preserve"> in an economy. For example, a country that relies heavily on oil exports may face instability if global oil prices fall. Similarly, a country with a trade deficit but high levels of FDI may be able to finance its current account imbalance in the short term. However, if FDI slows down or capital inflows dry up, the country may face an economic crisis.</w:t>
        <w:br w:type="textWrapping"/>
      </w:r>
      <w:r w:rsidDel="00000000" w:rsidR="00000000" w:rsidRPr="00000000">
        <w:rPr>
          <w:b w:val="1"/>
          <w:rtl w:val="0"/>
        </w:rPr>
        <w:t xml:space="preserve">Example:</w:t>
      </w:r>
      <w:r w:rsidDel="00000000" w:rsidR="00000000" w:rsidRPr="00000000">
        <w:rPr>
          <w:rtl w:val="0"/>
        </w:rPr>
        <w:t xml:space="preserve"> Venezuela’s dependence on oil exports created significant economic vulnerabilities, and the collapse of oil prices in the mid-2010s led to a severe economic downturn.</w:t>
      </w:r>
    </w:p>
    <w:p w:rsidR="00000000" w:rsidDel="00000000" w:rsidP="00000000" w:rsidRDefault="00000000" w:rsidRPr="00000000" w14:paraId="00000035">
      <w:pPr>
        <w:spacing w:after="240" w:before="240" w:lineRule="auto"/>
        <w:rPr/>
      </w:pPr>
      <w:r w:rsidDel="00000000" w:rsidR="00000000" w:rsidRPr="00000000">
        <w:rPr>
          <w:rtl w:val="0"/>
        </w:rPr>
        <w:t xml:space="preserve">In conclusion, the Balance of Payments is a critical tool for assessing a country’s economic health. A country’s current account balance provides insights into its trade position and reliance on foreign borrowing, while the capital account reflects the flow of investment. By analyzing the BoP, policymakers can make informed decisions about economic policies, exchange rates, and investment strategies to ensure long-term economic stability.</w:t>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