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tdxheyr94g8k" w:id="0"/>
      <w:bookmarkEnd w:id="0"/>
      <w:r w:rsidDel="00000000" w:rsidR="00000000" w:rsidRPr="00000000">
        <w:rPr>
          <w:b w:val="1"/>
          <w:color w:val="000000"/>
          <w:sz w:val="26"/>
          <w:szCs w:val="26"/>
          <w:rtl w:val="0"/>
        </w:rPr>
        <w:t xml:space="preserve">4.7 Sustainable Development</w:t>
      </w:r>
    </w:p>
    <w:p w:rsidR="00000000" w:rsidDel="00000000" w:rsidP="00000000" w:rsidRDefault="00000000" w:rsidRPr="00000000" w14:paraId="00000002">
      <w:pPr>
        <w:pStyle w:val="Heading4"/>
        <w:keepNext w:val="0"/>
        <w:keepLines w:val="0"/>
        <w:spacing w:after="40" w:before="240" w:lineRule="auto"/>
        <w:rPr>
          <w:b w:val="1"/>
          <w:color w:val="000000"/>
          <w:sz w:val="22"/>
          <w:szCs w:val="22"/>
        </w:rPr>
      </w:pPr>
      <w:bookmarkStart w:colFirst="0" w:colLast="0" w:name="_40pfeyn91dc2" w:id="1"/>
      <w:bookmarkEnd w:id="1"/>
      <w:r w:rsidDel="00000000" w:rsidR="00000000" w:rsidRPr="00000000">
        <w:rPr>
          <w:b w:val="1"/>
          <w:color w:val="000000"/>
          <w:sz w:val="22"/>
          <w:szCs w:val="22"/>
          <w:rtl w:val="0"/>
        </w:rPr>
        <w:t xml:space="preserve">2 Markers:</w:t>
      </w:r>
    </w:p>
    <w:p w:rsidR="00000000" w:rsidDel="00000000" w:rsidP="00000000" w:rsidRDefault="00000000" w:rsidRPr="00000000" w14:paraId="00000003">
      <w:pPr>
        <w:spacing w:after="240" w:before="240" w:lineRule="auto"/>
        <w:rPr/>
      </w:pPr>
      <w:r w:rsidDel="00000000" w:rsidR="00000000" w:rsidRPr="00000000">
        <w:rPr>
          <w:b w:val="1"/>
          <w:rtl w:val="0"/>
        </w:rPr>
        <w:t xml:space="preserve">Q1:</w:t>
      </w:r>
      <w:r w:rsidDel="00000000" w:rsidR="00000000" w:rsidRPr="00000000">
        <w:rPr>
          <w:rtl w:val="0"/>
        </w:rPr>
        <w:t xml:space="preserve"> What is sustainable development?</w:t>
        <w:br w:type="textWrapping"/>
      </w:r>
      <w:r w:rsidDel="00000000" w:rsidR="00000000" w:rsidRPr="00000000">
        <w:rPr>
          <w:b w:val="1"/>
          <w:rtl w:val="0"/>
        </w:rPr>
        <w:t xml:space="preserve">A1:</w:t>
        <w:br w:type="textWrapping"/>
      </w:r>
      <w:r w:rsidDel="00000000" w:rsidR="00000000" w:rsidRPr="00000000">
        <w:rPr>
          <w:rtl w:val="0"/>
        </w:rPr>
        <w:t xml:space="preserve">Sustainable development is the process of meeting present needs without compromising the ability of future generations to meet their own needs. It focuses on balancing economic growth, social inclusion, and environmental protection.</w:t>
      </w:r>
    </w:p>
    <w:p w:rsidR="00000000" w:rsidDel="00000000" w:rsidP="00000000" w:rsidRDefault="00000000" w:rsidRPr="00000000" w14:paraId="00000004">
      <w:pPr>
        <w:spacing w:after="240" w:before="240" w:lineRule="auto"/>
        <w:rPr/>
      </w:pPr>
      <w:r w:rsidDel="00000000" w:rsidR="00000000" w:rsidRPr="00000000">
        <w:rPr>
          <w:b w:val="1"/>
          <w:rtl w:val="0"/>
        </w:rPr>
        <w:t xml:space="preserve">Q2:</w:t>
      </w:r>
      <w:r w:rsidDel="00000000" w:rsidR="00000000" w:rsidRPr="00000000">
        <w:rPr>
          <w:rtl w:val="0"/>
        </w:rPr>
        <w:t xml:space="preserve"> Define the concept of "intergenerational equity" in the context of sustainable development.</w:t>
        <w:br w:type="textWrapping"/>
      </w:r>
      <w:r w:rsidDel="00000000" w:rsidR="00000000" w:rsidRPr="00000000">
        <w:rPr>
          <w:b w:val="1"/>
          <w:rtl w:val="0"/>
        </w:rPr>
        <w:t xml:space="preserve">A2:</w:t>
        <w:br w:type="textWrapping"/>
      </w:r>
      <w:r w:rsidDel="00000000" w:rsidR="00000000" w:rsidRPr="00000000">
        <w:rPr>
          <w:rtl w:val="0"/>
        </w:rPr>
        <w:t xml:space="preserve">Intergenerational equity refers to the principle that the current generation should not deplete natural resources or cause environmental damage that would limit the ability of future generations to meet their needs.</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4"/>
        <w:keepNext w:val="0"/>
        <w:keepLines w:val="0"/>
        <w:spacing w:after="40" w:before="240" w:lineRule="auto"/>
        <w:rPr>
          <w:b w:val="1"/>
          <w:color w:val="000000"/>
          <w:sz w:val="22"/>
          <w:szCs w:val="22"/>
        </w:rPr>
      </w:pPr>
      <w:bookmarkStart w:colFirst="0" w:colLast="0" w:name="_4j6qqidxfqqu" w:id="2"/>
      <w:bookmarkEnd w:id="2"/>
      <w:r w:rsidDel="00000000" w:rsidR="00000000" w:rsidRPr="00000000">
        <w:rPr>
          <w:b w:val="1"/>
          <w:color w:val="000000"/>
          <w:sz w:val="22"/>
          <w:szCs w:val="22"/>
          <w:rtl w:val="0"/>
        </w:rPr>
        <w:t xml:space="preserve">4 Markers:</w:t>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Q1:</w:t>
      </w:r>
      <w:r w:rsidDel="00000000" w:rsidR="00000000" w:rsidRPr="00000000">
        <w:rPr>
          <w:rtl w:val="0"/>
        </w:rPr>
        <w:t xml:space="preserve"> Explain the relationship between economic growth and sustainable development.</w:t>
        <w:br w:type="textWrapping"/>
      </w:r>
      <w:r w:rsidDel="00000000" w:rsidR="00000000" w:rsidRPr="00000000">
        <w:rPr>
          <w:b w:val="1"/>
          <w:rtl w:val="0"/>
        </w:rPr>
        <w:t xml:space="preserve">A1:</w:t>
      </w:r>
    </w:p>
    <w:p w:rsidR="00000000" w:rsidDel="00000000" w:rsidP="00000000" w:rsidRDefault="00000000" w:rsidRPr="00000000" w14:paraId="00000008">
      <w:pPr>
        <w:numPr>
          <w:ilvl w:val="0"/>
          <w:numId w:val="6"/>
        </w:numPr>
        <w:spacing w:after="0" w:afterAutospacing="0" w:before="240" w:lineRule="auto"/>
        <w:ind w:left="720" w:hanging="360"/>
      </w:pPr>
      <w:r w:rsidDel="00000000" w:rsidR="00000000" w:rsidRPr="00000000">
        <w:rPr>
          <w:b w:val="1"/>
          <w:rtl w:val="0"/>
        </w:rPr>
        <w:t xml:space="preserve">Economic Growth:</w:t>
      </w:r>
      <w:r w:rsidDel="00000000" w:rsidR="00000000" w:rsidRPr="00000000">
        <w:rPr>
          <w:rtl w:val="0"/>
        </w:rPr>
        <w:t xml:space="preserve"> Economic growth refers to the increase in a country's output of goods and services over time, typically measured by GDP.</w:t>
      </w:r>
    </w:p>
    <w:p w:rsidR="00000000" w:rsidDel="00000000" w:rsidP="00000000" w:rsidRDefault="00000000" w:rsidRPr="00000000" w14:paraId="00000009">
      <w:pPr>
        <w:numPr>
          <w:ilvl w:val="0"/>
          <w:numId w:val="6"/>
        </w:numPr>
        <w:spacing w:after="240" w:before="0" w:beforeAutospacing="0" w:lineRule="auto"/>
        <w:ind w:left="720" w:hanging="360"/>
      </w:pPr>
      <w:r w:rsidDel="00000000" w:rsidR="00000000" w:rsidRPr="00000000">
        <w:rPr>
          <w:b w:val="1"/>
          <w:rtl w:val="0"/>
        </w:rPr>
        <w:t xml:space="preserve">Sustainable Development:</w:t>
      </w:r>
      <w:r w:rsidDel="00000000" w:rsidR="00000000" w:rsidRPr="00000000">
        <w:rPr>
          <w:rtl w:val="0"/>
        </w:rPr>
        <w:t xml:space="preserve"> Sustainable development aims for long-term development that benefits both the economy and the environment. While economic growth contributes to prosperity, it must be managed carefully to avoid depleting natural resources and causing long-term environmental damage.</w:t>
        <w:br w:type="textWrapping"/>
      </w:r>
      <w:r w:rsidDel="00000000" w:rsidR="00000000" w:rsidRPr="00000000">
        <w:rPr>
          <w:b w:val="1"/>
          <w:rtl w:val="0"/>
        </w:rPr>
        <w:t xml:space="preserve">Example:</w:t>
      </w:r>
      <w:r w:rsidDel="00000000" w:rsidR="00000000" w:rsidRPr="00000000">
        <w:rPr>
          <w:rtl w:val="0"/>
        </w:rPr>
        <w:t xml:space="preserve"> A country focusing on clean energy innovations can experience economic growth while also supporting environmental sustainability.</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Q2:</w:t>
      </w:r>
      <w:r w:rsidDel="00000000" w:rsidR="00000000" w:rsidRPr="00000000">
        <w:rPr>
          <w:rtl w:val="0"/>
        </w:rPr>
        <w:t xml:space="preserve"> Discuss the role of renewable energy in achieving sustainable development.</w:t>
        <w:br w:type="textWrapping"/>
      </w:r>
      <w:r w:rsidDel="00000000" w:rsidR="00000000" w:rsidRPr="00000000">
        <w:rPr>
          <w:b w:val="1"/>
          <w:rtl w:val="0"/>
        </w:rPr>
        <w:t xml:space="preserve">A2:</w:t>
      </w:r>
    </w:p>
    <w:p w:rsidR="00000000" w:rsidDel="00000000" w:rsidP="00000000" w:rsidRDefault="00000000" w:rsidRPr="00000000" w14:paraId="0000000B">
      <w:pPr>
        <w:numPr>
          <w:ilvl w:val="0"/>
          <w:numId w:val="4"/>
        </w:numPr>
        <w:spacing w:after="0" w:afterAutospacing="0" w:before="240" w:lineRule="auto"/>
        <w:ind w:left="720" w:hanging="360"/>
      </w:pPr>
      <w:r w:rsidDel="00000000" w:rsidR="00000000" w:rsidRPr="00000000">
        <w:rPr>
          <w:b w:val="1"/>
          <w:rtl w:val="0"/>
        </w:rPr>
        <w:t xml:space="preserve">Renewable Energy Sources:</w:t>
      </w:r>
      <w:r w:rsidDel="00000000" w:rsidR="00000000" w:rsidRPr="00000000">
        <w:rPr>
          <w:rtl w:val="0"/>
        </w:rPr>
        <w:t xml:space="preserve"> Renewable energy sources, such as solar, wind, and hydropower, are key to reducing dependence on fossil fuels.</w:t>
      </w:r>
    </w:p>
    <w:p w:rsidR="00000000" w:rsidDel="00000000" w:rsidP="00000000" w:rsidRDefault="00000000" w:rsidRPr="00000000" w14:paraId="0000000C">
      <w:pPr>
        <w:numPr>
          <w:ilvl w:val="0"/>
          <w:numId w:val="4"/>
        </w:numPr>
        <w:spacing w:after="0" w:afterAutospacing="0" w:before="0" w:beforeAutospacing="0" w:lineRule="auto"/>
        <w:ind w:left="720" w:hanging="360"/>
      </w:pPr>
      <w:r w:rsidDel="00000000" w:rsidR="00000000" w:rsidRPr="00000000">
        <w:rPr>
          <w:b w:val="1"/>
          <w:rtl w:val="0"/>
        </w:rPr>
        <w:t xml:space="preserve">Environmental Benefits:</w:t>
      </w:r>
      <w:r w:rsidDel="00000000" w:rsidR="00000000" w:rsidRPr="00000000">
        <w:rPr>
          <w:rtl w:val="0"/>
        </w:rPr>
        <w:t xml:space="preserve"> These energy sources produce fewer greenhouse gas emissions, helping to mitigate climate change.</w:t>
      </w:r>
    </w:p>
    <w:p w:rsidR="00000000" w:rsidDel="00000000" w:rsidP="00000000" w:rsidRDefault="00000000" w:rsidRPr="00000000" w14:paraId="0000000D">
      <w:pPr>
        <w:numPr>
          <w:ilvl w:val="0"/>
          <w:numId w:val="4"/>
        </w:numPr>
        <w:spacing w:after="240" w:before="0" w:beforeAutospacing="0" w:lineRule="auto"/>
        <w:ind w:left="720" w:hanging="360"/>
      </w:pPr>
      <w:r w:rsidDel="00000000" w:rsidR="00000000" w:rsidRPr="00000000">
        <w:rPr>
          <w:b w:val="1"/>
          <w:rtl w:val="0"/>
        </w:rPr>
        <w:t xml:space="preserve">Economic Benefits:</w:t>
      </w:r>
      <w:r w:rsidDel="00000000" w:rsidR="00000000" w:rsidRPr="00000000">
        <w:rPr>
          <w:rtl w:val="0"/>
        </w:rPr>
        <w:t xml:space="preserve"> Investing in renewable energy can create jobs, foster innovation, and reduce long-term energy costs.</w:t>
        <w:br w:type="textWrapping"/>
      </w:r>
      <w:r w:rsidDel="00000000" w:rsidR="00000000" w:rsidRPr="00000000">
        <w:rPr>
          <w:b w:val="1"/>
          <w:rtl w:val="0"/>
        </w:rPr>
        <w:t xml:space="preserve">Example:</w:t>
      </w:r>
      <w:r w:rsidDel="00000000" w:rsidR="00000000" w:rsidRPr="00000000">
        <w:rPr>
          <w:rtl w:val="0"/>
        </w:rPr>
        <w:t xml:space="preserve"> Denmark’s investment in wind energy has led to economic growth while reducing its carbon footprint.</w:t>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4"/>
        <w:keepNext w:val="0"/>
        <w:keepLines w:val="0"/>
        <w:spacing w:after="40" w:before="240" w:lineRule="auto"/>
        <w:rPr>
          <w:b w:val="1"/>
          <w:color w:val="000000"/>
          <w:sz w:val="22"/>
          <w:szCs w:val="22"/>
        </w:rPr>
      </w:pPr>
      <w:bookmarkStart w:colFirst="0" w:colLast="0" w:name="_vznxjivy09ny" w:id="3"/>
      <w:bookmarkEnd w:id="3"/>
      <w:r w:rsidDel="00000000" w:rsidR="00000000" w:rsidRPr="00000000">
        <w:rPr>
          <w:b w:val="1"/>
          <w:color w:val="000000"/>
          <w:sz w:val="22"/>
          <w:szCs w:val="22"/>
          <w:rtl w:val="0"/>
        </w:rPr>
        <w:t xml:space="preserve">6 Markers:</w:t>
      </w:r>
    </w:p>
    <w:p w:rsidR="00000000" w:rsidDel="00000000" w:rsidP="00000000" w:rsidRDefault="00000000" w:rsidRPr="00000000" w14:paraId="00000010">
      <w:pPr>
        <w:spacing w:after="240" w:before="240" w:lineRule="auto"/>
        <w:rPr>
          <w:b w:val="1"/>
        </w:rPr>
      </w:pPr>
      <w:r w:rsidDel="00000000" w:rsidR="00000000" w:rsidRPr="00000000">
        <w:rPr>
          <w:b w:val="1"/>
          <w:rtl w:val="0"/>
        </w:rPr>
        <w:t xml:space="preserve">Q1:</w:t>
      </w:r>
      <w:r w:rsidDel="00000000" w:rsidR="00000000" w:rsidRPr="00000000">
        <w:rPr>
          <w:rtl w:val="0"/>
        </w:rPr>
        <w:t xml:space="preserve"> Explain the importance of the three pillars of sustainable development: economic, social, and environmental.</w:t>
        <w:br w:type="textWrapping"/>
      </w:r>
      <w:r w:rsidDel="00000000" w:rsidR="00000000" w:rsidRPr="00000000">
        <w:rPr>
          <w:b w:val="1"/>
          <w:rtl w:val="0"/>
        </w:rPr>
        <w:t xml:space="preserve">A1:</w:t>
      </w:r>
    </w:p>
    <w:p w:rsidR="00000000" w:rsidDel="00000000" w:rsidP="00000000" w:rsidRDefault="00000000" w:rsidRPr="00000000" w14:paraId="00000011">
      <w:pPr>
        <w:numPr>
          <w:ilvl w:val="0"/>
          <w:numId w:val="5"/>
        </w:numPr>
        <w:spacing w:after="0" w:afterAutospacing="0" w:before="240" w:lineRule="auto"/>
        <w:ind w:left="720" w:hanging="360"/>
      </w:pPr>
      <w:r w:rsidDel="00000000" w:rsidR="00000000" w:rsidRPr="00000000">
        <w:rPr>
          <w:b w:val="1"/>
          <w:rtl w:val="0"/>
        </w:rPr>
        <w:t xml:space="preserve">Economic Pillar:</w:t>
      </w:r>
      <w:r w:rsidDel="00000000" w:rsidR="00000000" w:rsidRPr="00000000">
        <w:rPr>
          <w:rtl w:val="0"/>
        </w:rPr>
        <w:t xml:space="preserve"> The economic dimension focuses on ensuring that development is economically viable, leading to stable growth, employment, and improved living standards. However, economic growth should not come at the expense of future generations.</w:t>
      </w:r>
    </w:p>
    <w:p w:rsidR="00000000" w:rsidDel="00000000" w:rsidP="00000000" w:rsidRDefault="00000000" w:rsidRPr="00000000" w14:paraId="00000012">
      <w:pPr>
        <w:numPr>
          <w:ilvl w:val="0"/>
          <w:numId w:val="5"/>
        </w:numPr>
        <w:spacing w:after="0" w:afterAutospacing="0" w:before="0" w:beforeAutospacing="0" w:lineRule="auto"/>
        <w:ind w:left="720" w:hanging="360"/>
      </w:pPr>
      <w:r w:rsidDel="00000000" w:rsidR="00000000" w:rsidRPr="00000000">
        <w:rPr>
          <w:b w:val="1"/>
          <w:rtl w:val="0"/>
        </w:rPr>
        <w:t xml:space="preserve">Social Pillar:</w:t>
      </w:r>
      <w:r w:rsidDel="00000000" w:rsidR="00000000" w:rsidRPr="00000000">
        <w:rPr>
          <w:rtl w:val="0"/>
        </w:rPr>
        <w:t xml:space="preserve"> The social dimension emphasizes improving living conditions, reducing poverty, and ensuring equal opportunities for all, including access to education, healthcare, and social services.</w:t>
      </w:r>
    </w:p>
    <w:p w:rsidR="00000000" w:rsidDel="00000000" w:rsidP="00000000" w:rsidRDefault="00000000" w:rsidRPr="00000000" w14:paraId="00000013">
      <w:pPr>
        <w:numPr>
          <w:ilvl w:val="0"/>
          <w:numId w:val="5"/>
        </w:numPr>
        <w:spacing w:after="240" w:before="0" w:beforeAutospacing="0" w:lineRule="auto"/>
        <w:ind w:left="720" w:hanging="360"/>
      </w:pPr>
      <w:r w:rsidDel="00000000" w:rsidR="00000000" w:rsidRPr="00000000">
        <w:rPr>
          <w:b w:val="1"/>
          <w:rtl w:val="0"/>
        </w:rPr>
        <w:t xml:space="preserve">Environmental Pillar:</w:t>
      </w:r>
      <w:r w:rsidDel="00000000" w:rsidR="00000000" w:rsidRPr="00000000">
        <w:rPr>
          <w:rtl w:val="0"/>
        </w:rPr>
        <w:t xml:space="preserve"> The environmental dimension prioritizes the conservation of natural resources, reducing pollution, and addressing climate change to preserve the planet’s ecosystems for future generations.</w:t>
        <w:br w:type="textWrapping"/>
      </w:r>
      <w:r w:rsidDel="00000000" w:rsidR="00000000" w:rsidRPr="00000000">
        <w:rPr>
          <w:b w:val="1"/>
          <w:rtl w:val="0"/>
        </w:rPr>
        <w:t xml:space="preserve">Example:</w:t>
      </w:r>
      <w:r w:rsidDel="00000000" w:rsidR="00000000" w:rsidRPr="00000000">
        <w:rPr>
          <w:rtl w:val="0"/>
        </w:rPr>
        <w:t xml:space="preserve"> Countries like Sweden and Costa Rica have successfully integrated all three pillars of sustainable development, combining high economic growth with strong social policies and environmental conservation efforts.</w:t>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Q2:</w:t>
      </w:r>
      <w:r w:rsidDel="00000000" w:rsidR="00000000" w:rsidRPr="00000000">
        <w:rPr>
          <w:rtl w:val="0"/>
        </w:rPr>
        <w:t xml:space="preserve"> Discuss the role of governments in promoting sustainable development.</w:t>
        <w:br w:type="textWrapping"/>
      </w:r>
      <w:r w:rsidDel="00000000" w:rsidR="00000000" w:rsidRPr="00000000">
        <w:rPr>
          <w:b w:val="1"/>
          <w:rtl w:val="0"/>
        </w:rPr>
        <w:t xml:space="preserve">A2:</w:t>
      </w:r>
    </w:p>
    <w:p w:rsidR="00000000" w:rsidDel="00000000" w:rsidP="00000000" w:rsidRDefault="00000000" w:rsidRPr="00000000" w14:paraId="00000015">
      <w:pPr>
        <w:numPr>
          <w:ilvl w:val="0"/>
          <w:numId w:val="3"/>
        </w:numPr>
        <w:spacing w:after="0" w:afterAutospacing="0" w:before="240" w:lineRule="auto"/>
        <w:ind w:left="720" w:hanging="360"/>
      </w:pPr>
      <w:r w:rsidDel="00000000" w:rsidR="00000000" w:rsidRPr="00000000">
        <w:rPr>
          <w:b w:val="1"/>
          <w:rtl w:val="0"/>
        </w:rPr>
        <w:t xml:space="preserve">Policy Frameworks:</w:t>
      </w:r>
      <w:r w:rsidDel="00000000" w:rsidR="00000000" w:rsidRPr="00000000">
        <w:rPr>
          <w:rtl w:val="0"/>
        </w:rPr>
        <w:t xml:space="preserve"> Governments create policy frameworks that promote sustainable economic practices, such as green technologies, energy efficiency, and sustainable agriculture.</w:t>
      </w:r>
    </w:p>
    <w:p w:rsidR="00000000" w:rsidDel="00000000" w:rsidP="00000000" w:rsidRDefault="00000000" w:rsidRPr="00000000" w14:paraId="00000016">
      <w:pPr>
        <w:numPr>
          <w:ilvl w:val="0"/>
          <w:numId w:val="3"/>
        </w:numPr>
        <w:spacing w:after="0" w:afterAutospacing="0" w:before="0" w:beforeAutospacing="0" w:lineRule="auto"/>
        <w:ind w:left="720" w:hanging="360"/>
      </w:pPr>
      <w:r w:rsidDel="00000000" w:rsidR="00000000" w:rsidRPr="00000000">
        <w:rPr>
          <w:b w:val="1"/>
          <w:rtl w:val="0"/>
        </w:rPr>
        <w:t xml:space="preserve">Regulations and Incentives:</w:t>
      </w:r>
      <w:r w:rsidDel="00000000" w:rsidR="00000000" w:rsidRPr="00000000">
        <w:rPr>
          <w:rtl w:val="0"/>
        </w:rPr>
        <w:t xml:space="preserve"> Governments can impose regulations to reduce carbon emissions, promote recycling, and protect biodiversity. Incentives like subsidies for renewable energy investments can drive sustainability efforts.</w:t>
      </w:r>
    </w:p>
    <w:p w:rsidR="00000000" w:rsidDel="00000000" w:rsidP="00000000" w:rsidRDefault="00000000" w:rsidRPr="00000000" w14:paraId="00000017">
      <w:pPr>
        <w:numPr>
          <w:ilvl w:val="0"/>
          <w:numId w:val="3"/>
        </w:numPr>
        <w:spacing w:after="240" w:before="0" w:beforeAutospacing="0" w:lineRule="auto"/>
        <w:ind w:left="720" w:hanging="360"/>
      </w:pPr>
      <w:r w:rsidDel="00000000" w:rsidR="00000000" w:rsidRPr="00000000">
        <w:rPr>
          <w:b w:val="1"/>
          <w:rtl w:val="0"/>
        </w:rPr>
        <w:t xml:space="preserve">International Cooperation:</w:t>
      </w:r>
      <w:r w:rsidDel="00000000" w:rsidR="00000000" w:rsidRPr="00000000">
        <w:rPr>
          <w:rtl w:val="0"/>
        </w:rPr>
        <w:t xml:space="preserve"> Governments collaborate on global efforts, such as the Paris Agreement, to address climate change and promote sustainability across borders.</w:t>
        <w:br w:type="textWrapping"/>
      </w:r>
      <w:r w:rsidDel="00000000" w:rsidR="00000000" w:rsidRPr="00000000">
        <w:rPr>
          <w:b w:val="1"/>
          <w:rtl w:val="0"/>
        </w:rPr>
        <w:t xml:space="preserve">Example:</w:t>
      </w:r>
      <w:r w:rsidDel="00000000" w:rsidR="00000000" w:rsidRPr="00000000">
        <w:rPr>
          <w:rtl w:val="0"/>
        </w:rPr>
        <w:t xml:space="preserve"> The European Union’s Green Deal aims to make Europe the first climate-neutral continent by 2050 through sustainable policies and investments.</w:t>
      </w:r>
    </w:p>
    <w:p w:rsidR="00000000" w:rsidDel="00000000" w:rsidP="00000000" w:rsidRDefault="00000000" w:rsidRPr="00000000" w14:paraId="0000001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pStyle w:val="Heading4"/>
        <w:keepNext w:val="0"/>
        <w:keepLines w:val="0"/>
        <w:spacing w:after="40" w:before="240" w:lineRule="auto"/>
        <w:rPr>
          <w:b w:val="1"/>
          <w:color w:val="000000"/>
          <w:sz w:val="22"/>
          <w:szCs w:val="22"/>
        </w:rPr>
      </w:pPr>
      <w:bookmarkStart w:colFirst="0" w:colLast="0" w:name="_aty40wnxqnjf" w:id="4"/>
      <w:bookmarkEnd w:id="4"/>
      <w:r w:rsidDel="00000000" w:rsidR="00000000" w:rsidRPr="00000000">
        <w:rPr>
          <w:b w:val="1"/>
          <w:color w:val="000000"/>
          <w:sz w:val="22"/>
          <w:szCs w:val="22"/>
          <w:rtl w:val="0"/>
        </w:rPr>
        <w:t xml:space="preserve">8 Markers:</w:t>
      </w:r>
    </w:p>
    <w:p w:rsidR="00000000" w:rsidDel="00000000" w:rsidP="00000000" w:rsidRDefault="00000000" w:rsidRPr="00000000" w14:paraId="0000001A">
      <w:pPr>
        <w:spacing w:after="240" w:before="240" w:lineRule="auto"/>
        <w:rPr>
          <w:b w:val="1"/>
        </w:rPr>
      </w:pPr>
      <w:r w:rsidDel="00000000" w:rsidR="00000000" w:rsidRPr="00000000">
        <w:rPr>
          <w:b w:val="1"/>
          <w:rtl w:val="0"/>
        </w:rPr>
        <w:t xml:space="preserve">Q1:</w:t>
      </w:r>
      <w:r w:rsidDel="00000000" w:rsidR="00000000" w:rsidRPr="00000000">
        <w:rPr>
          <w:rtl w:val="0"/>
        </w:rPr>
        <w:t xml:space="preserve"> Evaluate the challenges to achieving sustainable development in developing countries.</w:t>
        <w:br w:type="textWrapping"/>
      </w:r>
      <w:r w:rsidDel="00000000" w:rsidR="00000000" w:rsidRPr="00000000">
        <w:rPr>
          <w:b w:val="1"/>
          <w:rtl w:val="0"/>
        </w:rPr>
        <w:t xml:space="preserve">A1:</w:t>
      </w:r>
    </w:p>
    <w:p w:rsidR="00000000" w:rsidDel="00000000" w:rsidP="00000000" w:rsidRDefault="00000000" w:rsidRPr="00000000" w14:paraId="0000001B">
      <w:pPr>
        <w:numPr>
          <w:ilvl w:val="0"/>
          <w:numId w:val="7"/>
        </w:numPr>
        <w:spacing w:after="0" w:afterAutospacing="0" w:before="240" w:lineRule="auto"/>
        <w:ind w:left="720" w:hanging="360"/>
      </w:pPr>
      <w:r w:rsidDel="00000000" w:rsidR="00000000" w:rsidRPr="00000000">
        <w:rPr>
          <w:b w:val="1"/>
          <w:rtl w:val="0"/>
        </w:rPr>
        <w:t xml:space="preserve">Economic Constraints:</w:t>
      </w:r>
      <w:r w:rsidDel="00000000" w:rsidR="00000000" w:rsidRPr="00000000">
        <w:rPr>
          <w:rtl w:val="0"/>
        </w:rPr>
        <w:t xml:space="preserve"> Developing countries often face significant financial constraints that hinder their ability to invest in sustainable technologies and infrastructure.</w:t>
        <w:br w:type="textWrapping"/>
      </w:r>
      <w:r w:rsidDel="00000000" w:rsidR="00000000" w:rsidRPr="00000000">
        <w:rPr>
          <w:b w:val="1"/>
          <w:rtl w:val="0"/>
        </w:rPr>
        <w:t xml:space="preserve">Example:</w:t>
      </w:r>
      <w:r w:rsidDel="00000000" w:rsidR="00000000" w:rsidRPr="00000000">
        <w:rPr>
          <w:rtl w:val="0"/>
        </w:rPr>
        <w:t xml:space="preserve"> Many sub-Saharan African countries struggle to invest in clean energy technologies due to limited access to capital.</w:t>
      </w:r>
    </w:p>
    <w:p w:rsidR="00000000" w:rsidDel="00000000" w:rsidP="00000000" w:rsidRDefault="00000000" w:rsidRPr="00000000" w14:paraId="0000001C">
      <w:pPr>
        <w:numPr>
          <w:ilvl w:val="0"/>
          <w:numId w:val="7"/>
        </w:numPr>
        <w:spacing w:after="0" w:afterAutospacing="0" w:before="0" w:beforeAutospacing="0" w:lineRule="auto"/>
        <w:ind w:left="720" w:hanging="360"/>
      </w:pPr>
      <w:r w:rsidDel="00000000" w:rsidR="00000000" w:rsidRPr="00000000">
        <w:rPr>
          <w:b w:val="1"/>
          <w:rtl w:val="0"/>
        </w:rPr>
        <w:t xml:space="preserve">Social Inequality:</w:t>
      </w:r>
      <w:r w:rsidDel="00000000" w:rsidR="00000000" w:rsidRPr="00000000">
        <w:rPr>
          <w:rtl w:val="0"/>
        </w:rPr>
        <w:t xml:space="preserve"> Poverty and inequality can prevent large segments of the population from accessing the benefits of sustainable development. Sustainable growth must address social inclusivity to reduce disparities.</w:t>
      </w:r>
    </w:p>
    <w:p w:rsidR="00000000" w:rsidDel="00000000" w:rsidP="00000000" w:rsidRDefault="00000000" w:rsidRPr="00000000" w14:paraId="0000001D">
      <w:pPr>
        <w:numPr>
          <w:ilvl w:val="0"/>
          <w:numId w:val="7"/>
        </w:numPr>
        <w:spacing w:after="0" w:afterAutospacing="0" w:before="0" w:beforeAutospacing="0" w:lineRule="auto"/>
        <w:ind w:left="720" w:hanging="360"/>
      </w:pPr>
      <w:r w:rsidDel="00000000" w:rsidR="00000000" w:rsidRPr="00000000">
        <w:rPr>
          <w:b w:val="1"/>
          <w:rtl w:val="0"/>
        </w:rPr>
        <w:t xml:space="preserve">Environmental Vulnerability:</w:t>
      </w:r>
      <w:r w:rsidDel="00000000" w:rsidR="00000000" w:rsidRPr="00000000">
        <w:rPr>
          <w:rtl w:val="0"/>
        </w:rPr>
        <w:t xml:space="preserve"> Developing countries are often more vulnerable to environmental degradation and climate change, such as rising sea levels and extreme weather. These challenges exacerbate poverty and hinder long-term development.</w:t>
      </w:r>
    </w:p>
    <w:p w:rsidR="00000000" w:rsidDel="00000000" w:rsidP="00000000" w:rsidRDefault="00000000" w:rsidRPr="00000000" w14:paraId="0000001E">
      <w:pPr>
        <w:numPr>
          <w:ilvl w:val="0"/>
          <w:numId w:val="7"/>
        </w:numPr>
        <w:spacing w:after="240" w:before="0" w:beforeAutospacing="0" w:lineRule="auto"/>
        <w:ind w:left="720" w:hanging="360"/>
      </w:pPr>
      <w:r w:rsidDel="00000000" w:rsidR="00000000" w:rsidRPr="00000000">
        <w:rPr>
          <w:b w:val="1"/>
          <w:rtl w:val="0"/>
        </w:rPr>
        <w:t xml:space="preserve">Institutional Capacity:</w:t>
      </w:r>
      <w:r w:rsidDel="00000000" w:rsidR="00000000" w:rsidRPr="00000000">
        <w:rPr>
          <w:rtl w:val="0"/>
        </w:rPr>
        <w:t xml:space="preserve"> Weak governance structures and corruption can undermine efforts to promote sustainable development. Without effective policy implementation, even well-designed initiatives can fail.</w:t>
        <w:br w:type="textWrapping"/>
      </w:r>
      <w:r w:rsidDel="00000000" w:rsidR="00000000" w:rsidRPr="00000000">
        <w:rPr>
          <w:b w:val="1"/>
          <w:rtl w:val="0"/>
        </w:rPr>
        <w:t xml:space="preserve">Example:</w:t>
      </w:r>
      <w:r w:rsidDel="00000000" w:rsidR="00000000" w:rsidRPr="00000000">
        <w:rPr>
          <w:rtl w:val="0"/>
        </w:rPr>
        <w:t xml:space="preserve"> The Philippines, frequently affected by natural disasters, faces significant barriers to achieving sustainable development due to its vulnerability to climate change and poor infrastructure.</w:t>
      </w:r>
    </w:p>
    <w:p w:rsidR="00000000" w:rsidDel="00000000" w:rsidP="00000000" w:rsidRDefault="00000000" w:rsidRPr="00000000" w14:paraId="0000001F">
      <w:pPr>
        <w:spacing w:after="240" w:before="240" w:lineRule="auto"/>
        <w:rPr/>
      </w:pPr>
      <w:r w:rsidDel="00000000" w:rsidR="00000000" w:rsidRPr="00000000">
        <w:rPr>
          <w:b w:val="1"/>
          <w:rtl w:val="0"/>
        </w:rPr>
        <w:t xml:space="preserve">Q2:</w:t>
      </w:r>
      <w:r w:rsidDel="00000000" w:rsidR="00000000" w:rsidRPr="00000000">
        <w:rPr>
          <w:rtl w:val="0"/>
        </w:rPr>
        <w:t xml:space="preserve"> Discuss the relationship between sustainable development and poverty reduction.</w:t>
        <w:br w:type="textWrapping"/>
      </w:r>
      <w:r w:rsidDel="00000000" w:rsidR="00000000" w:rsidRPr="00000000">
        <w:rPr>
          <w:b w:val="1"/>
          <w:rtl w:val="0"/>
        </w:rPr>
        <w:t xml:space="preserve">A2:</w:t>
        <w:br w:type="textWrapping"/>
      </w:r>
      <w:r w:rsidDel="00000000" w:rsidR="00000000" w:rsidRPr="00000000">
        <w:rPr>
          <w:rtl w:val="0"/>
        </w:rPr>
        <w:t xml:space="preserve">Sustainable development and poverty reduction are intrinsically linked, as achieving one often requires the other.</w:t>
      </w:r>
    </w:p>
    <w:p w:rsidR="00000000" w:rsidDel="00000000" w:rsidP="00000000" w:rsidRDefault="00000000" w:rsidRPr="00000000" w14:paraId="00000020">
      <w:pPr>
        <w:numPr>
          <w:ilvl w:val="0"/>
          <w:numId w:val="2"/>
        </w:numPr>
        <w:spacing w:after="0" w:afterAutospacing="0" w:before="240" w:lineRule="auto"/>
        <w:ind w:left="720" w:hanging="360"/>
      </w:pPr>
      <w:r w:rsidDel="00000000" w:rsidR="00000000" w:rsidRPr="00000000">
        <w:rPr>
          <w:b w:val="1"/>
          <w:rtl w:val="0"/>
        </w:rPr>
        <w:t xml:space="preserve">Sustainable Economic Growth:</w:t>
      </w:r>
      <w:r w:rsidDel="00000000" w:rsidR="00000000" w:rsidRPr="00000000">
        <w:rPr>
          <w:rtl w:val="0"/>
        </w:rPr>
        <w:t xml:space="preserve"> Growth driven by sustainable industries, such as clean energy or organic agriculture, creates jobs and income opportunities while preserving resources for future generations.</w:t>
        <w:br w:type="textWrapping"/>
      </w:r>
      <w:r w:rsidDel="00000000" w:rsidR="00000000" w:rsidRPr="00000000">
        <w:rPr>
          <w:b w:val="1"/>
          <w:rtl w:val="0"/>
        </w:rPr>
        <w:t xml:space="preserve">Example:</w:t>
      </w:r>
      <w:r w:rsidDel="00000000" w:rsidR="00000000" w:rsidRPr="00000000">
        <w:rPr>
          <w:rtl w:val="0"/>
        </w:rPr>
        <w:t xml:space="preserve"> In India, the development of solar power has generated jobs while providing energy to underserved rural areas, thus helping alleviate poverty.</w:t>
      </w:r>
    </w:p>
    <w:p w:rsidR="00000000" w:rsidDel="00000000" w:rsidP="00000000" w:rsidRDefault="00000000" w:rsidRPr="00000000" w14:paraId="00000021">
      <w:pPr>
        <w:numPr>
          <w:ilvl w:val="0"/>
          <w:numId w:val="2"/>
        </w:numPr>
        <w:spacing w:after="0" w:afterAutospacing="0" w:before="0" w:beforeAutospacing="0" w:lineRule="auto"/>
        <w:ind w:left="720" w:hanging="360"/>
      </w:pPr>
      <w:r w:rsidDel="00000000" w:rsidR="00000000" w:rsidRPr="00000000">
        <w:rPr>
          <w:b w:val="1"/>
          <w:rtl w:val="0"/>
        </w:rPr>
        <w:t xml:space="preserve">Social Equity:</w:t>
      </w:r>
      <w:r w:rsidDel="00000000" w:rsidR="00000000" w:rsidRPr="00000000">
        <w:rPr>
          <w:rtl w:val="0"/>
        </w:rPr>
        <w:t xml:space="preserve"> Addressing social inequality through education, healthcare, and social services ensures that poverty is reduced in a sustainable manner, allowing all members of society to benefit from development.</w:t>
      </w:r>
    </w:p>
    <w:p w:rsidR="00000000" w:rsidDel="00000000" w:rsidP="00000000" w:rsidRDefault="00000000" w:rsidRPr="00000000" w14:paraId="00000022">
      <w:pPr>
        <w:numPr>
          <w:ilvl w:val="0"/>
          <w:numId w:val="2"/>
        </w:numPr>
        <w:spacing w:after="240" w:before="0" w:beforeAutospacing="0" w:lineRule="auto"/>
        <w:ind w:left="720" w:hanging="360"/>
      </w:pPr>
      <w:r w:rsidDel="00000000" w:rsidR="00000000" w:rsidRPr="00000000">
        <w:rPr>
          <w:b w:val="1"/>
          <w:rtl w:val="0"/>
        </w:rPr>
        <w:t xml:space="preserve">Environmental Sustainability:</w:t>
      </w:r>
      <w:r w:rsidDel="00000000" w:rsidR="00000000" w:rsidRPr="00000000">
        <w:rPr>
          <w:rtl w:val="0"/>
        </w:rPr>
        <w:t xml:space="preserve"> Ensuring that natural resources are used sustainably prevents resource depletion, which disproportionately impacts poor communities that rely on these resources for their livelihoods.</w:t>
        <w:br w:type="textWrapping"/>
      </w:r>
      <w:r w:rsidDel="00000000" w:rsidR="00000000" w:rsidRPr="00000000">
        <w:rPr>
          <w:b w:val="1"/>
          <w:rtl w:val="0"/>
        </w:rPr>
        <w:t xml:space="preserve">Example:</w:t>
      </w:r>
      <w:r w:rsidDel="00000000" w:rsidR="00000000" w:rsidRPr="00000000">
        <w:rPr>
          <w:rtl w:val="0"/>
        </w:rPr>
        <w:t xml:space="preserve"> In Bangladesh, microfinance programs have empowered women to establish sustainable businesses, leading to poverty reduction while promoting social inclusivity.</w:t>
      </w:r>
    </w:p>
    <w:p w:rsidR="00000000" w:rsidDel="00000000" w:rsidP="00000000" w:rsidRDefault="00000000" w:rsidRPr="00000000" w14:paraId="0000002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pStyle w:val="Heading4"/>
        <w:keepNext w:val="0"/>
        <w:keepLines w:val="0"/>
        <w:spacing w:after="40" w:before="240" w:lineRule="auto"/>
        <w:rPr>
          <w:b w:val="1"/>
          <w:color w:val="000000"/>
          <w:sz w:val="22"/>
          <w:szCs w:val="22"/>
        </w:rPr>
      </w:pPr>
      <w:bookmarkStart w:colFirst="0" w:colLast="0" w:name="_i09aaev3uuo7" w:id="5"/>
      <w:bookmarkEnd w:id="5"/>
      <w:r w:rsidDel="00000000" w:rsidR="00000000" w:rsidRPr="00000000">
        <w:rPr>
          <w:b w:val="1"/>
          <w:color w:val="000000"/>
          <w:sz w:val="22"/>
          <w:szCs w:val="22"/>
          <w:rtl w:val="0"/>
        </w:rPr>
        <w:t xml:space="preserve">10 Markers:</w:t>
      </w:r>
    </w:p>
    <w:p w:rsidR="00000000" w:rsidDel="00000000" w:rsidP="00000000" w:rsidRDefault="00000000" w:rsidRPr="00000000" w14:paraId="00000025">
      <w:pPr>
        <w:spacing w:after="240" w:before="240" w:lineRule="auto"/>
        <w:rPr/>
      </w:pPr>
      <w:r w:rsidDel="00000000" w:rsidR="00000000" w:rsidRPr="00000000">
        <w:rPr>
          <w:b w:val="1"/>
          <w:rtl w:val="0"/>
        </w:rPr>
        <w:t xml:space="preserve">Q1:</w:t>
      </w:r>
      <w:r w:rsidDel="00000000" w:rsidR="00000000" w:rsidRPr="00000000">
        <w:rPr>
          <w:rtl w:val="0"/>
        </w:rPr>
        <w:t xml:space="preserve"> Analyze the role of international organizations in promoting sustainable development.</w:t>
        <w:br w:type="textWrapping"/>
      </w:r>
      <w:r w:rsidDel="00000000" w:rsidR="00000000" w:rsidRPr="00000000">
        <w:rPr>
          <w:b w:val="1"/>
          <w:rtl w:val="0"/>
        </w:rPr>
        <w:t xml:space="preserve">A1:</w:t>
        <w:br w:type="textWrapping"/>
      </w:r>
      <w:r w:rsidDel="00000000" w:rsidR="00000000" w:rsidRPr="00000000">
        <w:rPr>
          <w:rtl w:val="0"/>
        </w:rPr>
        <w:t xml:space="preserve">International organizations play a significant role in fostering sustainable development by providing financial resources, technical expertise, and coordinating global efforts.</w:t>
      </w:r>
    </w:p>
    <w:p w:rsidR="00000000" w:rsidDel="00000000" w:rsidP="00000000" w:rsidRDefault="00000000" w:rsidRPr="00000000" w14:paraId="00000026">
      <w:pPr>
        <w:numPr>
          <w:ilvl w:val="0"/>
          <w:numId w:val="8"/>
        </w:numPr>
        <w:spacing w:after="0" w:afterAutospacing="0" w:before="240" w:lineRule="auto"/>
        <w:ind w:left="720" w:hanging="360"/>
      </w:pPr>
      <w:r w:rsidDel="00000000" w:rsidR="00000000" w:rsidRPr="00000000">
        <w:rPr>
          <w:b w:val="1"/>
          <w:rtl w:val="0"/>
        </w:rPr>
        <w:t xml:space="preserve">United Nations (UN):</w:t>
      </w:r>
      <w:r w:rsidDel="00000000" w:rsidR="00000000" w:rsidRPr="00000000">
        <w:rPr>
          <w:rtl w:val="0"/>
        </w:rPr>
        <w:t xml:space="preserve"> The UN has established the </w:t>
      </w:r>
      <w:r w:rsidDel="00000000" w:rsidR="00000000" w:rsidRPr="00000000">
        <w:rPr>
          <w:b w:val="1"/>
          <w:rtl w:val="0"/>
        </w:rPr>
        <w:t xml:space="preserve">Sustainable Development Goals (SDGs)</w:t>
      </w:r>
      <w:r w:rsidDel="00000000" w:rsidR="00000000" w:rsidRPr="00000000">
        <w:rPr>
          <w:rtl w:val="0"/>
        </w:rPr>
        <w:t xml:space="preserve">, a set of 17 goals aimed at addressing global challenges such as poverty, inequality, and environmental degradation.</w:t>
        <w:br w:type="textWrapping"/>
      </w:r>
      <w:r w:rsidDel="00000000" w:rsidR="00000000" w:rsidRPr="00000000">
        <w:rPr>
          <w:b w:val="1"/>
          <w:rtl w:val="0"/>
        </w:rPr>
        <w:t xml:space="preserve">Example:</w:t>
      </w:r>
      <w:r w:rsidDel="00000000" w:rsidR="00000000" w:rsidRPr="00000000">
        <w:rPr>
          <w:rtl w:val="0"/>
        </w:rPr>
        <w:t xml:space="preserve"> The UN’s Global Compact promotes businesses to adopt sustainable practices aligned with the SDGs.</w:t>
      </w:r>
    </w:p>
    <w:p w:rsidR="00000000" w:rsidDel="00000000" w:rsidP="00000000" w:rsidRDefault="00000000" w:rsidRPr="00000000" w14:paraId="00000027">
      <w:pPr>
        <w:numPr>
          <w:ilvl w:val="0"/>
          <w:numId w:val="8"/>
        </w:numPr>
        <w:spacing w:after="0" w:afterAutospacing="0" w:before="0" w:beforeAutospacing="0" w:lineRule="auto"/>
        <w:ind w:left="720" w:hanging="360"/>
      </w:pPr>
      <w:r w:rsidDel="00000000" w:rsidR="00000000" w:rsidRPr="00000000">
        <w:rPr>
          <w:b w:val="1"/>
          <w:rtl w:val="0"/>
        </w:rPr>
        <w:t xml:space="preserve">World Bank:</w:t>
      </w:r>
      <w:r w:rsidDel="00000000" w:rsidR="00000000" w:rsidRPr="00000000">
        <w:rPr>
          <w:rtl w:val="0"/>
        </w:rPr>
        <w:t xml:space="preserve"> The World Bank provides loans and grants to developing countries to finance infrastructure projects, education, healthcare, and climate change mitigation efforts.</w:t>
        <w:br w:type="textWrapping"/>
      </w:r>
      <w:r w:rsidDel="00000000" w:rsidR="00000000" w:rsidRPr="00000000">
        <w:rPr>
          <w:b w:val="1"/>
          <w:rtl w:val="0"/>
        </w:rPr>
        <w:t xml:space="preserve">Example:</w:t>
      </w:r>
      <w:r w:rsidDel="00000000" w:rsidR="00000000" w:rsidRPr="00000000">
        <w:rPr>
          <w:rtl w:val="0"/>
        </w:rPr>
        <w:t xml:space="preserve"> The World Bank has financed renewable energy projects in Africa to promote sustainable development while reducing reliance on fossil fuels.</w:t>
      </w:r>
    </w:p>
    <w:p w:rsidR="00000000" w:rsidDel="00000000" w:rsidP="00000000" w:rsidRDefault="00000000" w:rsidRPr="00000000" w14:paraId="00000028">
      <w:pPr>
        <w:numPr>
          <w:ilvl w:val="0"/>
          <w:numId w:val="8"/>
        </w:numPr>
        <w:spacing w:after="0" w:afterAutospacing="0" w:before="0" w:beforeAutospacing="0" w:lineRule="auto"/>
        <w:ind w:left="720" w:hanging="360"/>
      </w:pPr>
      <w:r w:rsidDel="00000000" w:rsidR="00000000" w:rsidRPr="00000000">
        <w:rPr>
          <w:b w:val="1"/>
          <w:rtl w:val="0"/>
        </w:rPr>
        <w:t xml:space="preserve">World Trade Organization (WTO):</w:t>
      </w:r>
      <w:r w:rsidDel="00000000" w:rsidR="00000000" w:rsidRPr="00000000">
        <w:rPr>
          <w:rtl w:val="0"/>
        </w:rPr>
        <w:t xml:space="preserve"> The WTO facilitates international trade agreements that can incorporate environmental standards, helping countries adopt sustainable trade practices.</w:t>
      </w:r>
    </w:p>
    <w:p w:rsidR="00000000" w:rsidDel="00000000" w:rsidP="00000000" w:rsidRDefault="00000000" w:rsidRPr="00000000" w14:paraId="00000029">
      <w:pPr>
        <w:numPr>
          <w:ilvl w:val="0"/>
          <w:numId w:val="8"/>
        </w:numPr>
        <w:spacing w:after="240" w:before="0" w:beforeAutospacing="0" w:lineRule="auto"/>
        <w:ind w:left="720" w:hanging="360"/>
      </w:pPr>
      <w:r w:rsidDel="00000000" w:rsidR="00000000" w:rsidRPr="00000000">
        <w:rPr>
          <w:b w:val="1"/>
          <w:rtl w:val="0"/>
        </w:rPr>
        <w:t xml:space="preserve">International Monetary Fund (IMF):</w:t>
      </w:r>
      <w:r w:rsidDel="00000000" w:rsidR="00000000" w:rsidRPr="00000000">
        <w:rPr>
          <w:rtl w:val="0"/>
        </w:rPr>
        <w:t xml:space="preserve"> The IMF provides policy advice and financial support to countries facing macroeconomic challenges while ensuring that policies align with sustainable development objectives.</w:t>
        <w:br w:type="textWrapping"/>
      </w:r>
      <w:r w:rsidDel="00000000" w:rsidR="00000000" w:rsidRPr="00000000">
        <w:rPr>
          <w:b w:val="1"/>
          <w:rtl w:val="0"/>
        </w:rPr>
        <w:t xml:space="preserve">Example:</w:t>
      </w:r>
      <w:r w:rsidDel="00000000" w:rsidR="00000000" w:rsidRPr="00000000">
        <w:rPr>
          <w:rtl w:val="0"/>
        </w:rPr>
        <w:t xml:space="preserve"> The IMF has supported green financing initiatives, ensuring that development projects promote economic growth while mitigating environmental harm.</w:t>
      </w:r>
    </w:p>
    <w:p w:rsidR="00000000" w:rsidDel="00000000" w:rsidP="00000000" w:rsidRDefault="00000000" w:rsidRPr="00000000" w14:paraId="0000002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pStyle w:val="Heading4"/>
        <w:keepNext w:val="0"/>
        <w:keepLines w:val="0"/>
        <w:spacing w:after="40" w:before="240" w:lineRule="auto"/>
        <w:rPr>
          <w:b w:val="1"/>
          <w:color w:val="000000"/>
          <w:sz w:val="22"/>
          <w:szCs w:val="22"/>
        </w:rPr>
      </w:pPr>
      <w:bookmarkStart w:colFirst="0" w:colLast="0" w:name="_u6qpuasv3c0g" w:id="6"/>
      <w:bookmarkEnd w:id="6"/>
      <w:r w:rsidDel="00000000" w:rsidR="00000000" w:rsidRPr="00000000">
        <w:rPr>
          <w:b w:val="1"/>
          <w:color w:val="000000"/>
          <w:sz w:val="22"/>
          <w:szCs w:val="22"/>
          <w:rtl w:val="0"/>
        </w:rPr>
        <w:t xml:space="preserve">15 Markers:</w:t>
      </w:r>
    </w:p>
    <w:p w:rsidR="00000000" w:rsidDel="00000000" w:rsidP="00000000" w:rsidRDefault="00000000" w:rsidRPr="00000000" w14:paraId="0000002C">
      <w:pPr>
        <w:spacing w:after="240" w:before="240" w:lineRule="auto"/>
        <w:rPr/>
      </w:pPr>
      <w:r w:rsidDel="00000000" w:rsidR="00000000" w:rsidRPr="00000000">
        <w:rPr>
          <w:b w:val="1"/>
          <w:rtl w:val="0"/>
        </w:rPr>
        <w:t xml:space="preserve">Q1:</w:t>
      </w:r>
      <w:r w:rsidDel="00000000" w:rsidR="00000000" w:rsidRPr="00000000">
        <w:rPr>
          <w:rtl w:val="0"/>
        </w:rPr>
        <w:t xml:space="preserve"> To what extent is sustainable development achievable in a capitalist economy?</w:t>
        <w:br w:type="textWrapping"/>
      </w:r>
      <w:r w:rsidDel="00000000" w:rsidR="00000000" w:rsidRPr="00000000">
        <w:rPr>
          <w:b w:val="1"/>
          <w:rtl w:val="0"/>
        </w:rPr>
        <w:t xml:space="preserve">A1:</w:t>
        <w:br w:type="textWrapping"/>
      </w:r>
      <w:r w:rsidDel="00000000" w:rsidR="00000000" w:rsidRPr="00000000">
        <w:rPr>
          <w:rtl w:val="0"/>
        </w:rPr>
        <w:t xml:space="preserve">Sustainable development in a capitalist economy presents significant challenges, but it is possible with the right combination of policies, market mechanisms, and societal shifts. In capitalist systems, economic growth and profit generation often take precedence over environmental and social concerns, leading to overexploitation of resources and increasing inequality. However, with the growing awareness of environmental degradation and social inequalities, there is an opportunity to integrate sustainability into capitalist models.</w:t>
      </w:r>
    </w:p>
    <w:p w:rsidR="00000000" w:rsidDel="00000000" w:rsidP="00000000" w:rsidRDefault="00000000" w:rsidRPr="00000000" w14:paraId="0000002D">
      <w:pPr>
        <w:numPr>
          <w:ilvl w:val="0"/>
          <w:numId w:val="1"/>
        </w:numPr>
        <w:spacing w:after="0" w:afterAutospacing="0" w:before="240" w:lineRule="auto"/>
        <w:ind w:left="720" w:hanging="360"/>
      </w:pPr>
      <w:r w:rsidDel="00000000" w:rsidR="00000000" w:rsidRPr="00000000">
        <w:rPr>
          <w:b w:val="1"/>
          <w:rtl w:val="0"/>
        </w:rPr>
        <w:t xml:space="preserve">Economic Growth vs. Environmental Protection:</w:t>
      </w:r>
    </w:p>
    <w:p w:rsidR="00000000" w:rsidDel="00000000" w:rsidP="00000000" w:rsidRDefault="00000000" w:rsidRPr="00000000" w14:paraId="0000002E">
      <w:pPr>
        <w:numPr>
          <w:ilvl w:val="1"/>
          <w:numId w:val="1"/>
        </w:numPr>
        <w:spacing w:after="0" w:afterAutospacing="0" w:before="0" w:beforeAutospacing="0" w:lineRule="auto"/>
        <w:ind w:left="1440" w:hanging="360"/>
      </w:pPr>
      <w:r w:rsidDel="00000000" w:rsidR="00000000" w:rsidRPr="00000000">
        <w:rPr>
          <w:rtl w:val="0"/>
        </w:rPr>
        <w:t xml:space="preserve">Capitalism is often driven by the need for constant economic growth, which can lead to overconsumption of natural resources and environmental harm.</w:t>
      </w:r>
    </w:p>
    <w:p w:rsidR="00000000" w:rsidDel="00000000" w:rsidP="00000000" w:rsidRDefault="00000000" w:rsidRPr="00000000" w14:paraId="0000002F">
      <w:pPr>
        <w:numPr>
          <w:ilvl w:val="1"/>
          <w:numId w:val="1"/>
        </w:numPr>
        <w:spacing w:after="0" w:afterAutospacing="0" w:before="0" w:beforeAutospacing="0" w:lineRule="auto"/>
        <w:ind w:left="1440" w:hanging="360"/>
      </w:pPr>
      <w:r w:rsidDel="00000000" w:rsidR="00000000" w:rsidRPr="00000000">
        <w:rPr>
          <w:rtl w:val="0"/>
        </w:rPr>
        <w:t xml:space="preserve">Traditional capitalist practices, such as heavy reliance on fossil fuels, industrial agriculture, and deforestation, are incompatible with long-term sustainability.</w:t>
      </w:r>
    </w:p>
    <w:p w:rsidR="00000000" w:rsidDel="00000000" w:rsidP="00000000" w:rsidRDefault="00000000" w:rsidRPr="00000000" w14:paraId="00000030">
      <w:pPr>
        <w:numPr>
          <w:ilvl w:val="1"/>
          <w:numId w:val="1"/>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The rapid industrialization of China has led to significant environmental challenges, including air pollution and resource depletion. However, China is also investing heavily in renewable energy, demonstrating that sustainability can be pursued within a capitalist framework.</w:t>
      </w:r>
    </w:p>
    <w:p w:rsidR="00000000" w:rsidDel="00000000" w:rsidP="00000000" w:rsidRDefault="00000000" w:rsidRPr="00000000" w14:paraId="00000031">
      <w:pPr>
        <w:numPr>
          <w:ilvl w:val="0"/>
          <w:numId w:val="1"/>
        </w:numPr>
        <w:spacing w:after="0" w:afterAutospacing="0" w:before="0" w:beforeAutospacing="0" w:lineRule="auto"/>
        <w:ind w:left="720" w:hanging="360"/>
      </w:pPr>
      <w:r w:rsidDel="00000000" w:rsidR="00000000" w:rsidRPr="00000000">
        <w:rPr>
          <w:b w:val="1"/>
          <w:rtl w:val="0"/>
        </w:rPr>
        <w:t xml:space="preserve">Capitalism’s Role in Innovation:</w:t>
      </w:r>
    </w:p>
    <w:p w:rsidR="00000000" w:rsidDel="00000000" w:rsidP="00000000" w:rsidRDefault="00000000" w:rsidRPr="00000000" w14:paraId="00000032">
      <w:pPr>
        <w:numPr>
          <w:ilvl w:val="1"/>
          <w:numId w:val="1"/>
        </w:numPr>
        <w:spacing w:after="0" w:afterAutospacing="0" w:before="0" w:beforeAutospacing="0" w:lineRule="auto"/>
        <w:ind w:left="1440" w:hanging="360"/>
      </w:pPr>
      <w:r w:rsidDel="00000000" w:rsidR="00000000" w:rsidRPr="00000000">
        <w:rPr>
          <w:rtl w:val="0"/>
        </w:rPr>
        <w:t xml:space="preserve">Capitalism can drive technological innovation that supports sustainable development. Private enterprises often lead the way in developing clean technologies, such as renewable energy sources and sustainable agriculture methods.</w:t>
      </w:r>
    </w:p>
    <w:p w:rsidR="00000000" w:rsidDel="00000000" w:rsidP="00000000" w:rsidRDefault="00000000" w:rsidRPr="00000000" w14:paraId="00000033">
      <w:pPr>
        <w:numPr>
          <w:ilvl w:val="1"/>
          <w:numId w:val="1"/>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Solar panel manufacturers and electric vehicle companies have seen rapid growth in recent years, partly due to market demand for sustainable alternatives.</w:t>
      </w:r>
    </w:p>
    <w:p w:rsidR="00000000" w:rsidDel="00000000" w:rsidP="00000000" w:rsidRDefault="00000000" w:rsidRPr="00000000" w14:paraId="00000034">
      <w:pPr>
        <w:numPr>
          <w:ilvl w:val="1"/>
          <w:numId w:val="1"/>
        </w:numPr>
        <w:spacing w:after="0" w:afterAutospacing="0" w:before="0" w:beforeAutospacing="0" w:lineRule="auto"/>
        <w:ind w:left="1440" w:hanging="360"/>
      </w:pPr>
      <w:r w:rsidDel="00000000" w:rsidR="00000000" w:rsidRPr="00000000">
        <w:rPr>
          <w:rtl w:val="0"/>
        </w:rPr>
        <w:t xml:space="preserve">Profit-driven competition can encourage companies to adopt environmentally friendly practices as part of their brand identity, increasing the demand for sustainable products and services.</w:t>
      </w:r>
    </w:p>
    <w:p w:rsidR="00000000" w:rsidDel="00000000" w:rsidP="00000000" w:rsidRDefault="00000000" w:rsidRPr="00000000" w14:paraId="00000035">
      <w:pPr>
        <w:numPr>
          <w:ilvl w:val="0"/>
          <w:numId w:val="1"/>
        </w:numPr>
        <w:spacing w:after="0" w:afterAutospacing="0" w:before="0" w:beforeAutospacing="0" w:lineRule="auto"/>
        <w:ind w:left="720" w:hanging="360"/>
      </w:pPr>
      <w:r w:rsidDel="00000000" w:rsidR="00000000" w:rsidRPr="00000000">
        <w:rPr>
          <w:b w:val="1"/>
          <w:rtl w:val="0"/>
        </w:rPr>
        <w:t xml:space="preserve">Market Solutions for Sustainability:</w:t>
      </w:r>
    </w:p>
    <w:p w:rsidR="00000000" w:rsidDel="00000000" w:rsidP="00000000" w:rsidRDefault="00000000" w:rsidRPr="00000000" w14:paraId="00000036">
      <w:pPr>
        <w:numPr>
          <w:ilvl w:val="1"/>
          <w:numId w:val="1"/>
        </w:numPr>
        <w:spacing w:after="0" w:afterAutospacing="0" w:before="0" w:beforeAutospacing="0" w:lineRule="auto"/>
        <w:ind w:left="1440" w:hanging="360"/>
      </w:pPr>
      <w:r w:rsidDel="00000000" w:rsidR="00000000" w:rsidRPr="00000000">
        <w:rPr>
          <w:b w:val="1"/>
          <w:rtl w:val="0"/>
        </w:rPr>
        <w:t xml:space="preserve">Carbon Pricing and Taxes:</w:t>
      </w:r>
      <w:r w:rsidDel="00000000" w:rsidR="00000000" w:rsidRPr="00000000">
        <w:rPr>
          <w:rtl w:val="0"/>
        </w:rPr>
        <w:t xml:space="preserve"> Market-based solutions, such as carbon taxes and emissions trading systems, can encourage businesses to reduce their environmental impact.</w:t>
      </w:r>
    </w:p>
    <w:p w:rsidR="00000000" w:rsidDel="00000000" w:rsidP="00000000" w:rsidRDefault="00000000" w:rsidRPr="00000000" w14:paraId="00000037">
      <w:pPr>
        <w:numPr>
          <w:ilvl w:val="1"/>
          <w:numId w:val="1"/>
        </w:numPr>
        <w:spacing w:after="0" w:afterAutospacing="0" w:before="0" w:beforeAutospacing="0" w:lineRule="auto"/>
        <w:ind w:left="1440" w:hanging="360"/>
      </w:pPr>
      <w:r w:rsidDel="00000000" w:rsidR="00000000" w:rsidRPr="00000000">
        <w:rPr>
          <w:b w:val="1"/>
          <w:rtl w:val="0"/>
        </w:rPr>
        <w:t xml:space="preserve">Green Investments:</w:t>
      </w:r>
      <w:r w:rsidDel="00000000" w:rsidR="00000000" w:rsidRPr="00000000">
        <w:rPr>
          <w:rtl w:val="0"/>
        </w:rPr>
        <w:t xml:space="preserve"> The rise of socially responsible investing (SRI) and environmental, social, and governance (ESG) criteria in investment decisions provides capital for businesses focused on sustainability.</w:t>
      </w:r>
    </w:p>
    <w:p w:rsidR="00000000" w:rsidDel="00000000" w:rsidP="00000000" w:rsidRDefault="00000000" w:rsidRPr="00000000" w14:paraId="00000038">
      <w:pPr>
        <w:numPr>
          <w:ilvl w:val="1"/>
          <w:numId w:val="1"/>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The European Union Emissions Trading System (EU ETS) is a market-based solution designed to limit greenhouse gas emissions, encouraging companies to innovate and invest in cleaner technologies.</w:t>
      </w:r>
    </w:p>
    <w:p w:rsidR="00000000" w:rsidDel="00000000" w:rsidP="00000000" w:rsidRDefault="00000000" w:rsidRPr="00000000" w14:paraId="00000039">
      <w:pPr>
        <w:numPr>
          <w:ilvl w:val="0"/>
          <w:numId w:val="1"/>
        </w:numPr>
        <w:spacing w:after="0" w:afterAutospacing="0" w:before="0" w:beforeAutospacing="0" w:lineRule="auto"/>
        <w:ind w:left="720" w:hanging="360"/>
      </w:pPr>
      <w:r w:rsidDel="00000000" w:rsidR="00000000" w:rsidRPr="00000000">
        <w:rPr>
          <w:b w:val="1"/>
          <w:rtl w:val="0"/>
        </w:rPr>
        <w:t xml:space="preserve">Challenges to Achieving Sustainability in Capitalism:</w:t>
      </w:r>
    </w:p>
    <w:p w:rsidR="00000000" w:rsidDel="00000000" w:rsidP="00000000" w:rsidRDefault="00000000" w:rsidRPr="00000000" w14:paraId="0000003A">
      <w:pPr>
        <w:numPr>
          <w:ilvl w:val="1"/>
          <w:numId w:val="1"/>
        </w:numPr>
        <w:spacing w:after="0" w:afterAutospacing="0" w:before="0" w:beforeAutospacing="0" w:lineRule="auto"/>
        <w:ind w:left="1440" w:hanging="360"/>
      </w:pPr>
      <w:r w:rsidDel="00000000" w:rsidR="00000000" w:rsidRPr="00000000">
        <w:rPr>
          <w:b w:val="1"/>
          <w:rtl w:val="0"/>
        </w:rPr>
        <w:t xml:space="preserve">Profit Maximization vs. Long-Term Sustainability:</w:t>
      </w:r>
      <w:r w:rsidDel="00000000" w:rsidR="00000000" w:rsidRPr="00000000">
        <w:rPr>
          <w:rtl w:val="0"/>
        </w:rPr>
        <w:t xml:space="preserve"> The capitalist drive for profit maximization can often conflict with the need for long-term environmental sustainability, leading to overexploitation of resources and environmental damage.</w:t>
      </w:r>
    </w:p>
    <w:p w:rsidR="00000000" w:rsidDel="00000000" w:rsidP="00000000" w:rsidRDefault="00000000" w:rsidRPr="00000000" w14:paraId="0000003B">
      <w:pPr>
        <w:numPr>
          <w:ilvl w:val="1"/>
          <w:numId w:val="1"/>
        </w:numPr>
        <w:spacing w:after="0" w:afterAutospacing="0" w:before="0" w:beforeAutospacing="0" w:lineRule="auto"/>
        <w:ind w:left="1440" w:hanging="360"/>
      </w:pPr>
      <w:r w:rsidDel="00000000" w:rsidR="00000000" w:rsidRPr="00000000">
        <w:rPr>
          <w:b w:val="1"/>
          <w:rtl w:val="0"/>
        </w:rPr>
        <w:t xml:space="preserve">Inequality:</w:t>
      </w:r>
      <w:r w:rsidDel="00000000" w:rsidR="00000000" w:rsidRPr="00000000">
        <w:rPr>
          <w:rtl w:val="0"/>
        </w:rPr>
        <w:t xml:space="preserve"> Capitalism tends to exacerbate social inequalities, making it difficult to achieve social sustainability. Wealth inequality can limit access to essential services like education, healthcare, and clean energy for disadvantaged groups.</w:t>
      </w:r>
    </w:p>
    <w:p w:rsidR="00000000" w:rsidDel="00000000" w:rsidP="00000000" w:rsidRDefault="00000000" w:rsidRPr="00000000" w14:paraId="0000003C">
      <w:pPr>
        <w:numPr>
          <w:ilvl w:val="1"/>
          <w:numId w:val="1"/>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The unequal distribution of the benefits of capitalism has led to environmental injustice in countries where marginalized communities face higher exposure to environmental degradation, such as pollution from industrial activities.</w:t>
      </w:r>
    </w:p>
    <w:p w:rsidR="00000000" w:rsidDel="00000000" w:rsidP="00000000" w:rsidRDefault="00000000" w:rsidRPr="00000000" w14:paraId="0000003D">
      <w:pPr>
        <w:numPr>
          <w:ilvl w:val="0"/>
          <w:numId w:val="1"/>
        </w:numPr>
        <w:spacing w:after="0" w:afterAutospacing="0" w:before="0" w:beforeAutospacing="0" w:lineRule="auto"/>
        <w:ind w:left="720" w:hanging="360"/>
      </w:pPr>
      <w:r w:rsidDel="00000000" w:rsidR="00000000" w:rsidRPr="00000000">
        <w:rPr>
          <w:b w:val="1"/>
          <w:rtl w:val="0"/>
        </w:rPr>
        <w:t xml:space="preserve">Policy Measures for Achieving Sustainability:</w:t>
      </w:r>
    </w:p>
    <w:p w:rsidR="00000000" w:rsidDel="00000000" w:rsidP="00000000" w:rsidRDefault="00000000" w:rsidRPr="00000000" w14:paraId="0000003E">
      <w:pPr>
        <w:numPr>
          <w:ilvl w:val="1"/>
          <w:numId w:val="1"/>
        </w:numPr>
        <w:spacing w:after="0" w:afterAutospacing="0" w:before="0" w:beforeAutospacing="0" w:lineRule="auto"/>
        <w:ind w:left="1440" w:hanging="360"/>
      </w:pPr>
      <w:r w:rsidDel="00000000" w:rsidR="00000000" w:rsidRPr="00000000">
        <w:rPr>
          <w:rtl w:val="0"/>
        </w:rPr>
        <w:t xml:space="preserve">Governments can play a crucial role in ensuring that capitalist economies move toward sustainable development by implementing strong regulatory frameworks, providing incentives for green innovation, and fostering social equity.</w:t>
      </w:r>
    </w:p>
    <w:p w:rsidR="00000000" w:rsidDel="00000000" w:rsidP="00000000" w:rsidRDefault="00000000" w:rsidRPr="00000000" w14:paraId="0000003F">
      <w:pPr>
        <w:numPr>
          <w:ilvl w:val="1"/>
          <w:numId w:val="1"/>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The introduction of green subsidies, renewable energy incentives, and regulations that limit carbon emissions can create a market environment where sustainability is not only achievable but also profitable.</w:t>
      </w:r>
    </w:p>
    <w:p w:rsidR="00000000" w:rsidDel="00000000" w:rsidP="00000000" w:rsidRDefault="00000000" w:rsidRPr="00000000" w14:paraId="00000040">
      <w:pPr>
        <w:numPr>
          <w:ilvl w:val="1"/>
          <w:numId w:val="1"/>
        </w:numPr>
        <w:spacing w:after="240" w:before="0" w:beforeAutospacing="0" w:lineRule="auto"/>
        <w:ind w:left="1440" w:hanging="360"/>
      </w:pPr>
      <w:r w:rsidDel="00000000" w:rsidR="00000000" w:rsidRPr="00000000">
        <w:rPr>
          <w:b w:val="1"/>
          <w:rtl w:val="0"/>
        </w:rPr>
        <w:t xml:space="preserve">Conclusion:</w:t>
      </w:r>
      <w:r w:rsidDel="00000000" w:rsidR="00000000" w:rsidRPr="00000000">
        <w:rPr>
          <w:rtl w:val="0"/>
        </w:rPr>
        <w:t xml:space="preserve"> While capitalism presents certain obstacles to sustainable development, it is not incompatible with sustainability. With the right regulatory environment, market mechanisms, and shifts in societal values, it is possible to achieve a balance between economic growth, social equity, and environmental protection.</w:t>
      </w:r>
    </w:p>
    <w:p w:rsidR="00000000" w:rsidDel="00000000" w:rsidP="00000000" w:rsidRDefault="00000000" w:rsidRPr="00000000" w14:paraId="0000004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